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5C367" w14:textId="77777777" w:rsidR="00D617A1" w:rsidRDefault="00762DD2" w:rsidP="00D617A1">
      <w:pPr>
        <w:spacing w:after="0" w:line="240" w:lineRule="auto"/>
        <w:ind w:left="5182"/>
        <w:jc w:val="both"/>
        <w:rPr>
          <w:rFonts w:ascii="Times New Roman" w:eastAsia="Calibri" w:hAnsi="Times New Roman" w:cs="Times New Roman"/>
          <w:szCs w:val="24"/>
        </w:rPr>
      </w:pPr>
      <w:r w:rsidRPr="00762DD2">
        <w:rPr>
          <w:rFonts w:ascii="Times New Roman" w:eastAsia="Calibri" w:hAnsi="Times New Roman" w:cs="Times New Roman"/>
          <w:szCs w:val="24"/>
        </w:rPr>
        <w:t>VPS priemonės „Ūkio ir verslo plėtra“ veiklos srities</w:t>
      </w:r>
      <w:r w:rsidRPr="00762DD2">
        <w:rPr>
          <w:rFonts w:ascii="Times New Roman" w:eastAsia="Calibri" w:hAnsi="Times New Roman" w:cs="Times New Roman"/>
          <w:i/>
          <w:szCs w:val="24"/>
        </w:rPr>
        <w:t xml:space="preserve"> </w:t>
      </w:r>
      <w:r w:rsidRPr="00762DD2">
        <w:rPr>
          <w:rStyle w:val="Nerykuspabraukimas"/>
          <w:rFonts w:ascii="Times New Roman" w:hAnsi="Times New Roman" w:cs="Times New Roman"/>
          <w:i w:val="0"/>
          <w:color w:val="auto"/>
          <w:szCs w:val="24"/>
          <w:lang w:eastAsia="lt-LT"/>
        </w:rPr>
        <w:t>„Parama ne žemės ūkio verslui kaimo vietovėse pradėti“</w:t>
      </w:r>
      <w:r w:rsidRPr="00762DD2">
        <w:rPr>
          <w:rFonts w:ascii="Times New Roman" w:eastAsia="Calibri" w:hAnsi="Times New Roman" w:cs="Times New Roman"/>
          <w:i/>
          <w:szCs w:val="24"/>
        </w:rPr>
        <w:t xml:space="preserve">  </w:t>
      </w:r>
      <w:r w:rsidRPr="00762DD2">
        <w:rPr>
          <w:rFonts w:ascii="Times New Roman" w:eastAsia="Calibri" w:hAnsi="Times New Roman" w:cs="Times New Roman"/>
          <w:szCs w:val="24"/>
        </w:rPr>
        <w:t>finansavimo sąlygų aprašo</w:t>
      </w:r>
    </w:p>
    <w:p w14:paraId="0A0636F7" w14:textId="77777777" w:rsidR="00E90391" w:rsidRPr="006B66EE" w:rsidRDefault="00E90391" w:rsidP="00D617A1">
      <w:pPr>
        <w:spacing w:after="0" w:line="240" w:lineRule="auto"/>
        <w:ind w:left="5182"/>
        <w:jc w:val="both"/>
        <w:rPr>
          <w:rFonts w:ascii="Times New Roman" w:eastAsia="Calibri" w:hAnsi="Times New Roman" w:cs="Times New Roman"/>
          <w:lang w:eastAsia="lt-LT"/>
        </w:rPr>
      </w:pPr>
      <w:r w:rsidRPr="006B66EE">
        <w:rPr>
          <w:rFonts w:ascii="Times New Roman" w:eastAsia="Calibri" w:hAnsi="Times New Roman" w:cs="Times New Roman"/>
          <w:lang w:eastAsia="lt-LT"/>
        </w:rPr>
        <w:t>1 priedas</w:t>
      </w:r>
    </w:p>
    <w:p w14:paraId="2B774E9D" w14:textId="77777777" w:rsidR="00E90391" w:rsidRPr="00AA4D2E" w:rsidRDefault="00E90391" w:rsidP="00E90391">
      <w:pPr>
        <w:spacing w:after="0" w:line="240" w:lineRule="auto"/>
        <w:ind w:firstLine="720"/>
        <w:rPr>
          <w:rFonts w:ascii="Times New Roman" w:eastAsia="Times New Roman" w:hAnsi="Times New Roman" w:cs="Times New Roman"/>
          <w:sz w:val="24"/>
          <w:szCs w:val="24"/>
          <w:lang w:eastAsia="lt-LT"/>
        </w:rPr>
      </w:pPr>
    </w:p>
    <w:p w14:paraId="1B0FAF4F" w14:textId="77777777" w:rsidR="00EE033E" w:rsidRPr="00AA4D2E" w:rsidRDefault="00EE033E" w:rsidP="00EE033E">
      <w:pPr>
        <w:spacing w:after="0" w:line="240" w:lineRule="auto"/>
        <w:rPr>
          <w:rFonts w:ascii="Times New Roman" w:eastAsia="Times New Roman" w:hAnsi="Times New Roman" w:cs="Times New Roman"/>
          <w:sz w:val="24"/>
          <w:szCs w:val="24"/>
        </w:rPr>
      </w:pPr>
    </w:p>
    <w:p w14:paraId="43C52E1C" w14:textId="77777777" w:rsidR="00EE033E" w:rsidRPr="00AA4D2E" w:rsidRDefault="00EE033E" w:rsidP="00EE033E">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rPr>
        <w:t>VIETOS PROJEKTO PARAIŠKA</w:t>
      </w:r>
    </w:p>
    <w:p w14:paraId="7E86BBCA" w14:textId="77777777" w:rsidR="00EE033E" w:rsidRPr="00AA4D2E" w:rsidRDefault="00EE033E" w:rsidP="00EE033E">
      <w:pPr>
        <w:spacing w:after="0" w:line="240" w:lineRule="auto"/>
        <w:jc w:val="center"/>
        <w:rPr>
          <w:rFonts w:ascii="Times New Roman" w:eastAsia="Times New Roman" w:hAnsi="Times New Roman" w:cs="Times New Roman"/>
          <w:b/>
          <w:caps/>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AA4D2E" w:rsidRPr="00AA4D2E" w14:paraId="111F3CB4" w14:textId="77777777" w:rsidTr="00EE033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1DF2980" w14:textId="77777777"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VPS vykdytojos žymos apie vietos projekto paraiškos gavimą ir registravimą</w:t>
            </w:r>
          </w:p>
          <w:p w14:paraId="3947C361" w14:textId="77777777" w:rsidR="00EE033E" w:rsidRPr="00AA4D2E" w:rsidRDefault="00EE033E" w:rsidP="00EE033E">
            <w:pPr>
              <w:spacing w:after="0" w:line="240" w:lineRule="auto"/>
              <w:jc w:val="center"/>
              <w:rPr>
                <w:rFonts w:ascii="Times New Roman" w:eastAsia="Times New Roman" w:hAnsi="Times New Roman" w:cs="Times New Roman"/>
                <w:i/>
                <w:sz w:val="24"/>
                <w:szCs w:val="24"/>
                <w:lang w:val="en-US"/>
              </w:rPr>
            </w:pPr>
          </w:p>
        </w:tc>
      </w:tr>
      <w:tr w:rsidR="00AA4D2E" w:rsidRPr="00AA4D2E" w14:paraId="5313F516" w14:textId="77777777" w:rsidTr="00EE033E">
        <w:tc>
          <w:tcPr>
            <w:tcW w:w="4799" w:type="dxa"/>
            <w:tcBorders>
              <w:top w:val="single" w:sz="4" w:space="0" w:color="auto"/>
              <w:left w:val="single" w:sz="4" w:space="0" w:color="auto"/>
              <w:bottom w:val="single" w:sz="4" w:space="0" w:color="auto"/>
              <w:right w:val="single" w:sz="4" w:space="0" w:color="auto"/>
            </w:tcBorders>
            <w:vAlign w:val="center"/>
            <w:hideMark/>
          </w:tcPr>
          <w:p w14:paraId="76687E68" w14:textId="77777777" w:rsidR="00EE033E" w:rsidRPr="006B66EE" w:rsidRDefault="00EE033E" w:rsidP="00EE033E">
            <w:pPr>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pateikimo data </w:t>
            </w:r>
            <w:r w:rsidRPr="006B66EE">
              <w:rPr>
                <w:rFonts w:ascii="Times New Roman" w:eastAsia="Times New Roman" w:hAnsi="Times New Roman" w:cs="Times New Roman"/>
                <w:i/>
                <w:lang w:eastAsia="lt-LT"/>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C664C1" w14:textId="77777777"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14:paraId="7DC28514" w14:textId="77777777" w:rsidTr="00EE033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3FAE36F1"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197E8F40"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14:paraId="274A399B"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6590C15A"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r w:rsidRPr="006B66EE">
              <w:rPr>
                <w:rFonts w:ascii="Times New Roman" w:eastAsia="Times New Roman" w:hAnsi="Times New Roman" w:cs="Times New Roman"/>
                <w:lang w:val="en-US"/>
              </w:rPr>
              <w:t>asmeniškai VPS vykdytojai</w:t>
            </w:r>
          </w:p>
          <w:p w14:paraId="7D5695EC"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r w:rsidRPr="006B66EE">
              <w:rPr>
                <w:rFonts w:ascii="Times New Roman" w:eastAsia="Times New Roman" w:hAnsi="Times New Roman" w:cs="Times New Roman"/>
                <w:lang w:val="en-US"/>
              </w:rPr>
              <w:t>el. paštu (gali būti taikoma, jeigu kviečiama teikti mažus vietos projektus, kuriuose prašoma paramos suma iki 10 tūkst. Eur)</w:t>
            </w:r>
          </w:p>
        </w:tc>
      </w:tr>
      <w:tr w:rsidR="00AA4D2E" w:rsidRPr="00AA4D2E" w14:paraId="4259F5A5" w14:textId="77777777" w:rsidTr="00EE033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A784455"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62E2324A"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14:paraId="1AB030AE" w14:textId="77777777" w:rsidR="00EE033E" w:rsidRPr="006B66EE" w:rsidRDefault="00EE033E" w:rsidP="00EE033E">
            <w:pPr>
              <w:spacing w:after="0" w:line="240" w:lineRule="auto"/>
              <w:jc w:val="center"/>
              <w:rPr>
                <w:rFonts w:ascii="Times New Roman" w:eastAsia="Times New Roman" w:hAnsi="Times New Roman" w:cs="Times New Roman"/>
                <w:lang w:val="en-US"/>
              </w:rPr>
            </w:pPr>
          </w:p>
          <w:p w14:paraId="744836FC" w14:textId="77777777" w:rsidR="00EE033E" w:rsidRPr="006B66EE" w:rsidRDefault="00EE033E" w:rsidP="00EE033E">
            <w:pPr>
              <w:spacing w:after="0" w:line="240" w:lineRule="auto"/>
              <w:jc w:val="center"/>
              <w:rPr>
                <w:rFonts w:ascii="Times New Roman" w:eastAsia="Times New Roman" w:hAnsi="Times New Roman" w:cs="Times New Roman"/>
                <w:lang w:val="en-US"/>
              </w:rPr>
            </w:pPr>
          </w:p>
          <w:p w14:paraId="11724F18" w14:textId="77777777"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14:paraId="695114C6"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juridinio asmens vadovo arba tinkamai įgalioto asmens (pateiktas atstovavimo teisės įrodymo dokumentas)</w:t>
            </w:r>
          </w:p>
          <w:p w14:paraId="6696CD97" w14:textId="77777777"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AA4D2E" w:rsidRPr="00AA4D2E" w14:paraId="2866C09D" w14:textId="77777777" w:rsidTr="00EE033E">
        <w:tc>
          <w:tcPr>
            <w:tcW w:w="4799" w:type="dxa"/>
            <w:tcBorders>
              <w:top w:val="single" w:sz="4" w:space="0" w:color="auto"/>
              <w:left w:val="single" w:sz="4" w:space="0" w:color="auto"/>
              <w:bottom w:val="single" w:sz="4" w:space="0" w:color="auto"/>
              <w:right w:val="single" w:sz="4" w:space="0" w:color="auto"/>
            </w:tcBorders>
            <w:vAlign w:val="center"/>
            <w:hideMark/>
          </w:tcPr>
          <w:p w14:paraId="103181FA"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registracijos data </w:t>
            </w:r>
            <w:r w:rsidRPr="006B66EE">
              <w:rPr>
                <w:rFonts w:ascii="Times New Roman" w:eastAsia="Times New Roman" w:hAnsi="Times New Roman" w:cs="Times New Roman"/>
                <w:i/>
                <w:lang w:eastAsia="lt-LT"/>
              </w:rPr>
              <w:t>(metai, mėnuo ir diena</w:t>
            </w:r>
          </w:p>
          <w:p w14:paraId="56540ECA" w14:textId="77777777"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71C83359" w14:textId="77777777"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14:paraId="07D59E79" w14:textId="77777777" w:rsidTr="00EE033E">
        <w:tc>
          <w:tcPr>
            <w:tcW w:w="4799" w:type="dxa"/>
            <w:tcBorders>
              <w:top w:val="single" w:sz="4" w:space="0" w:color="auto"/>
              <w:left w:val="single" w:sz="4" w:space="0" w:color="auto"/>
              <w:bottom w:val="single" w:sz="4" w:space="0" w:color="auto"/>
              <w:right w:val="single" w:sz="4" w:space="0" w:color="auto"/>
            </w:tcBorders>
            <w:vAlign w:val="center"/>
            <w:hideMark/>
          </w:tcPr>
          <w:p w14:paraId="08F81471"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registracijos numeris</w:t>
            </w:r>
          </w:p>
          <w:p w14:paraId="3034D884" w14:textId="77777777" w:rsidR="00EE033E" w:rsidRPr="006B66EE" w:rsidRDefault="00EE033E" w:rsidP="00EE033E">
            <w:pPr>
              <w:spacing w:after="0" w:line="240" w:lineRule="auto"/>
              <w:jc w:val="both"/>
              <w:rPr>
                <w:rFonts w:ascii="Times New Roman" w:eastAsia="Times New Roman" w:hAnsi="Times New Roman" w:cs="Times New Roman"/>
                <w:lang w:val="en-US"/>
              </w:rPr>
            </w:pPr>
          </w:p>
          <w:p w14:paraId="766312E5" w14:textId="77777777"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tcPr>
          <w:p w14:paraId="51D8DE51" w14:textId="77777777" w:rsidR="00EE033E" w:rsidRPr="006B66EE" w:rsidRDefault="00EE033E" w:rsidP="00EE033E">
            <w:pPr>
              <w:spacing w:after="0" w:line="240" w:lineRule="auto"/>
              <w:rPr>
                <w:rFonts w:ascii="Times New Roman" w:eastAsia="Times New Roman" w:hAnsi="Times New Roman" w:cs="Times New Roman"/>
                <w:lang w:val="en-US"/>
              </w:rPr>
            </w:pPr>
          </w:p>
        </w:tc>
      </w:tr>
      <w:tr w:rsidR="00EE033E" w:rsidRPr="00AA4D2E" w14:paraId="3CB91D99" w14:textId="77777777" w:rsidTr="00EE033E">
        <w:tc>
          <w:tcPr>
            <w:tcW w:w="4799" w:type="dxa"/>
            <w:tcBorders>
              <w:top w:val="single" w:sz="4" w:space="0" w:color="auto"/>
              <w:left w:val="single" w:sz="4" w:space="0" w:color="auto"/>
              <w:bottom w:val="single" w:sz="4" w:space="0" w:color="auto"/>
              <w:right w:val="single" w:sz="4" w:space="0" w:color="auto"/>
            </w:tcBorders>
            <w:vAlign w:val="center"/>
            <w:hideMark/>
          </w:tcPr>
          <w:p w14:paraId="292D41A7"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užregistravęs VPS vykdytojos darbuotojas</w:t>
            </w:r>
          </w:p>
          <w:p w14:paraId="483C7843" w14:textId="77777777"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tcPr>
          <w:p w14:paraId="52DE7EF3" w14:textId="77777777" w:rsidR="00EE033E" w:rsidRPr="006B66EE" w:rsidRDefault="00EE033E" w:rsidP="00EE033E">
            <w:pPr>
              <w:spacing w:after="0" w:line="240" w:lineRule="auto"/>
              <w:jc w:val="center"/>
              <w:rPr>
                <w:rFonts w:ascii="Times New Roman" w:eastAsia="Times New Roman" w:hAnsi="Times New Roman" w:cs="Times New Roman"/>
                <w:lang w:val="en-US"/>
              </w:rPr>
            </w:pPr>
          </w:p>
        </w:tc>
      </w:tr>
    </w:tbl>
    <w:p w14:paraId="24B150F3" w14:textId="77777777" w:rsidR="00EE033E" w:rsidRPr="00AA4D2E" w:rsidRDefault="00EE033E" w:rsidP="00EE033E">
      <w:pPr>
        <w:spacing w:after="0" w:line="240" w:lineRule="auto"/>
        <w:rPr>
          <w:rFonts w:ascii="Times New Roman" w:eastAsia="Times New Roman" w:hAnsi="Times New Roman" w:cs="Times New Roman"/>
          <w:sz w:val="24"/>
          <w:szCs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3271"/>
        <w:gridCol w:w="3260"/>
        <w:gridCol w:w="2673"/>
      </w:tblGrid>
      <w:tr w:rsidR="00AA4D2E" w:rsidRPr="00AA4D2E" w14:paraId="04925F22" w14:textId="77777777" w:rsidTr="00E90391">
        <w:tc>
          <w:tcPr>
            <w:tcW w:w="42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17B3000" w14:textId="77777777"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p>
        </w:tc>
        <w:tc>
          <w:tcPr>
            <w:tcW w:w="920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DED52E8" w14:textId="77777777"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PAREIŠKĖJĄ</w:t>
            </w:r>
          </w:p>
        </w:tc>
      </w:tr>
      <w:tr w:rsidR="00AA4D2E" w:rsidRPr="00AA4D2E" w14:paraId="23BDB49A" w14:textId="77777777" w:rsidTr="00E90391">
        <w:tc>
          <w:tcPr>
            <w:tcW w:w="420" w:type="dxa"/>
            <w:tcBorders>
              <w:top w:val="single" w:sz="4" w:space="0" w:color="auto"/>
              <w:left w:val="single" w:sz="4" w:space="0" w:color="auto"/>
              <w:bottom w:val="single" w:sz="4" w:space="0" w:color="auto"/>
              <w:right w:val="single" w:sz="4" w:space="0" w:color="auto"/>
            </w:tcBorders>
            <w:vAlign w:val="center"/>
            <w:hideMark/>
          </w:tcPr>
          <w:p w14:paraId="7E584E73"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1.1.</w:t>
            </w:r>
          </w:p>
        </w:tc>
        <w:tc>
          <w:tcPr>
            <w:tcW w:w="3271" w:type="dxa"/>
            <w:tcBorders>
              <w:top w:val="single" w:sz="4" w:space="0" w:color="auto"/>
              <w:left w:val="single" w:sz="4" w:space="0" w:color="auto"/>
              <w:bottom w:val="single" w:sz="4" w:space="0" w:color="auto"/>
              <w:right w:val="single" w:sz="4" w:space="0" w:color="auto"/>
            </w:tcBorders>
            <w:vAlign w:val="center"/>
            <w:hideMark/>
          </w:tcPr>
          <w:p w14:paraId="1CC68D56"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Pareiškėjo pavadinimas (jeigu tai juridinis asmuo), vardas ir pavardė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14:paraId="0828E3F4" w14:textId="77777777"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14:paraId="2699F317" w14:textId="77777777" w:rsidTr="00E90391">
        <w:tc>
          <w:tcPr>
            <w:tcW w:w="420" w:type="dxa"/>
            <w:tcBorders>
              <w:top w:val="single" w:sz="4" w:space="0" w:color="auto"/>
              <w:left w:val="single" w:sz="4" w:space="0" w:color="auto"/>
              <w:bottom w:val="single" w:sz="4" w:space="0" w:color="auto"/>
              <w:right w:val="single" w:sz="4" w:space="0" w:color="auto"/>
            </w:tcBorders>
            <w:vAlign w:val="center"/>
            <w:hideMark/>
          </w:tcPr>
          <w:p w14:paraId="3FC62AD2"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1.2.</w:t>
            </w:r>
          </w:p>
        </w:tc>
        <w:tc>
          <w:tcPr>
            <w:tcW w:w="3271" w:type="dxa"/>
            <w:tcBorders>
              <w:top w:val="single" w:sz="4" w:space="0" w:color="auto"/>
              <w:left w:val="single" w:sz="4" w:space="0" w:color="auto"/>
              <w:bottom w:val="single" w:sz="4" w:space="0" w:color="auto"/>
              <w:right w:val="single" w:sz="4" w:space="0" w:color="auto"/>
            </w:tcBorders>
            <w:vAlign w:val="center"/>
            <w:hideMark/>
          </w:tcPr>
          <w:p w14:paraId="3065A0F1"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registracijos kodas (jeigu tai juridinis asmuo), asmens kodas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14:paraId="45DC118C" w14:textId="77777777"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14:paraId="5E07E503" w14:textId="77777777" w:rsidTr="00E90391">
        <w:trPr>
          <w:trHeight w:val="8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14:paraId="7B0F7AEA"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1.3.</w:t>
            </w:r>
          </w:p>
        </w:tc>
        <w:tc>
          <w:tcPr>
            <w:tcW w:w="3271" w:type="dxa"/>
            <w:vMerge w:val="restart"/>
            <w:tcBorders>
              <w:top w:val="single" w:sz="4" w:space="0" w:color="auto"/>
              <w:left w:val="single" w:sz="4" w:space="0" w:color="auto"/>
              <w:bottom w:val="single" w:sz="4" w:space="0" w:color="auto"/>
              <w:right w:val="single" w:sz="4" w:space="0" w:color="auto"/>
            </w:tcBorders>
            <w:vAlign w:val="center"/>
            <w:hideMark/>
          </w:tcPr>
          <w:p w14:paraId="1BEB60BD" w14:textId="77777777" w:rsidR="00EE033E" w:rsidRPr="006B66EE" w:rsidRDefault="00FD4FDB"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w:t>
            </w:r>
            <w:r w:rsidR="00EE033E" w:rsidRPr="006B66EE">
              <w:rPr>
                <w:rFonts w:ascii="Times New Roman" w:eastAsia="Times New Roman" w:hAnsi="Times New Roman" w:cs="Times New Roman"/>
                <w:lang w:val="en-US"/>
              </w:rPr>
              <w:t>areiškėjo kontaktinė informacija</w:t>
            </w:r>
          </w:p>
          <w:p w14:paraId="2FEB04B5"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20699F" w14:textId="77777777" w:rsidR="00EE033E" w:rsidRPr="006B66EE" w:rsidRDefault="00EE033E" w:rsidP="00EE033E">
            <w:pPr>
              <w:spacing w:after="0" w:line="240" w:lineRule="auto"/>
              <w:rPr>
                <w:rFonts w:ascii="Times New Roman" w:eastAsia="Times New Roman" w:hAnsi="Times New Roman" w:cs="Times New Roman"/>
                <w:i/>
                <w:lang w:val="en-US"/>
              </w:rPr>
            </w:pPr>
            <w:r w:rsidRPr="006B66EE">
              <w:rPr>
                <w:rFonts w:ascii="Times New Roman" w:eastAsia="Times New Roman" w:hAnsi="Times New Roman" w:cs="Times New Roman"/>
                <w:lang w:val="en-US"/>
              </w:rPr>
              <w:t>savivaldybės pavadinimas</w:t>
            </w:r>
          </w:p>
        </w:tc>
        <w:tc>
          <w:tcPr>
            <w:tcW w:w="2673" w:type="dxa"/>
            <w:tcBorders>
              <w:top w:val="single" w:sz="4" w:space="0" w:color="auto"/>
              <w:left w:val="single" w:sz="4" w:space="0" w:color="auto"/>
              <w:bottom w:val="single" w:sz="4" w:space="0" w:color="auto"/>
              <w:right w:val="single" w:sz="4" w:space="0" w:color="auto"/>
            </w:tcBorders>
            <w:vAlign w:val="center"/>
          </w:tcPr>
          <w:p w14:paraId="0480D8C0"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32BBF99A"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FE984D2"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6C99593B"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0130D5"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seniūnijos pavadinimas</w:t>
            </w:r>
          </w:p>
        </w:tc>
        <w:tc>
          <w:tcPr>
            <w:tcW w:w="2673" w:type="dxa"/>
            <w:tcBorders>
              <w:top w:val="single" w:sz="4" w:space="0" w:color="auto"/>
              <w:left w:val="single" w:sz="4" w:space="0" w:color="auto"/>
              <w:bottom w:val="single" w:sz="4" w:space="0" w:color="auto"/>
              <w:right w:val="single" w:sz="4" w:space="0" w:color="auto"/>
            </w:tcBorders>
            <w:vAlign w:val="center"/>
          </w:tcPr>
          <w:p w14:paraId="12BB33B9"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43D1B7A0"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70636807"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309AC1A4"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C03760A"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gyvenamosios vietovės pavadinimas</w:t>
            </w:r>
          </w:p>
        </w:tc>
        <w:tc>
          <w:tcPr>
            <w:tcW w:w="2673" w:type="dxa"/>
            <w:tcBorders>
              <w:top w:val="single" w:sz="4" w:space="0" w:color="auto"/>
              <w:left w:val="single" w:sz="4" w:space="0" w:color="auto"/>
              <w:bottom w:val="single" w:sz="4" w:space="0" w:color="auto"/>
              <w:right w:val="single" w:sz="4" w:space="0" w:color="auto"/>
            </w:tcBorders>
            <w:vAlign w:val="center"/>
          </w:tcPr>
          <w:p w14:paraId="6BD41FB8"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7C6AA977"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F7E509C"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0BE76890"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7A30167"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gatvės pavadinimas</w:t>
            </w:r>
          </w:p>
        </w:tc>
        <w:tc>
          <w:tcPr>
            <w:tcW w:w="2673" w:type="dxa"/>
            <w:tcBorders>
              <w:top w:val="single" w:sz="4" w:space="0" w:color="auto"/>
              <w:left w:val="single" w:sz="4" w:space="0" w:color="auto"/>
              <w:bottom w:val="single" w:sz="4" w:space="0" w:color="auto"/>
              <w:right w:val="single" w:sz="4" w:space="0" w:color="auto"/>
            </w:tcBorders>
            <w:vAlign w:val="center"/>
          </w:tcPr>
          <w:p w14:paraId="5379A2E2"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7F6E1DBD"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2F4339E"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0D6CF1C5"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783BCFA"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namo Nr.</w:t>
            </w:r>
          </w:p>
        </w:tc>
        <w:tc>
          <w:tcPr>
            <w:tcW w:w="2673" w:type="dxa"/>
            <w:tcBorders>
              <w:top w:val="single" w:sz="4" w:space="0" w:color="auto"/>
              <w:left w:val="single" w:sz="4" w:space="0" w:color="auto"/>
              <w:bottom w:val="single" w:sz="4" w:space="0" w:color="auto"/>
              <w:right w:val="single" w:sz="4" w:space="0" w:color="auto"/>
            </w:tcBorders>
            <w:vAlign w:val="center"/>
          </w:tcPr>
          <w:p w14:paraId="03F59552"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134065D2"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3E77C948"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14719F1C"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5F1A161"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buto Nr.</w:t>
            </w:r>
          </w:p>
        </w:tc>
        <w:tc>
          <w:tcPr>
            <w:tcW w:w="2673" w:type="dxa"/>
            <w:tcBorders>
              <w:top w:val="single" w:sz="4" w:space="0" w:color="auto"/>
              <w:left w:val="single" w:sz="4" w:space="0" w:color="auto"/>
              <w:bottom w:val="single" w:sz="4" w:space="0" w:color="auto"/>
              <w:right w:val="single" w:sz="4" w:space="0" w:color="auto"/>
            </w:tcBorders>
            <w:vAlign w:val="center"/>
          </w:tcPr>
          <w:p w14:paraId="01C8E686"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3661E5BB"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88ED32E"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0A48446F"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1761D0F"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pašto indeksas</w:t>
            </w:r>
          </w:p>
        </w:tc>
        <w:tc>
          <w:tcPr>
            <w:tcW w:w="2673" w:type="dxa"/>
            <w:tcBorders>
              <w:top w:val="single" w:sz="4" w:space="0" w:color="auto"/>
              <w:left w:val="single" w:sz="4" w:space="0" w:color="auto"/>
              <w:bottom w:val="single" w:sz="4" w:space="0" w:color="auto"/>
              <w:right w:val="single" w:sz="4" w:space="0" w:color="auto"/>
            </w:tcBorders>
            <w:vAlign w:val="center"/>
          </w:tcPr>
          <w:p w14:paraId="7B458DE8"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42E01E34"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4B718DD"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5F41BFA2"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8619286"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el. pašto adresas </w:t>
            </w:r>
          </w:p>
          <w:p w14:paraId="523F155E"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 xml:space="preserve">Prašome nurodyti vieną el. pašto adresą, kuris yra </w:t>
            </w:r>
            <w:r w:rsidRPr="006B66EE">
              <w:rPr>
                <w:rFonts w:ascii="Times New Roman" w:eastAsia="Times New Roman" w:hAnsi="Times New Roman" w:cs="Times New Roman"/>
                <w:b/>
                <w:i/>
                <w:lang w:val="en-US"/>
              </w:rPr>
              <w:t xml:space="preserve">tinkamas </w:t>
            </w:r>
            <w:r w:rsidRPr="006B66EE">
              <w:rPr>
                <w:rFonts w:ascii="Times New Roman" w:eastAsia="Times New Roman" w:hAnsi="Times New Roman" w:cs="Times New Roman"/>
                <w:i/>
                <w:lang w:val="en-US"/>
              </w:rPr>
              <w:t>susirašinėti dėl vietos projekto paraiškos vertinimo ir tvirtinimo.</w:t>
            </w:r>
          </w:p>
        </w:tc>
        <w:tc>
          <w:tcPr>
            <w:tcW w:w="2673" w:type="dxa"/>
            <w:tcBorders>
              <w:top w:val="single" w:sz="4" w:space="0" w:color="auto"/>
              <w:left w:val="single" w:sz="4" w:space="0" w:color="auto"/>
              <w:bottom w:val="single" w:sz="4" w:space="0" w:color="auto"/>
              <w:right w:val="single" w:sz="4" w:space="0" w:color="auto"/>
            </w:tcBorders>
            <w:vAlign w:val="center"/>
          </w:tcPr>
          <w:p w14:paraId="59238632"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79DEAAB5"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AF39C44"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5EBE9B57"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15A531D"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kontaktiniai telefono Nr. </w:t>
            </w:r>
          </w:p>
        </w:tc>
        <w:tc>
          <w:tcPr>
            <w:tcW w:w="2673" w:type="dxa"/>
            <w:tcBorders>
              <w:top w:val="single" w:sz="4" w:space="0" w:color="auto"/>
              <w:left w:val="single" w:sz="4" w:space="0" w:color="auto"/>
              <w:bottom w:val="single" w:sz="4" w:space="0" w:color="auto"/>
              <w:right w:val="single" w:sz="4" w:space="0" w:color="auto"/>
            </w:tcBorders>
            <w:vAlign w:val="center"/>
          </w:tcPr>
          <w:p w14:paraId="113358B4"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0B801DEC"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E47E03B"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567228A6"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48E53D3"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 xml:space="preserve">Pareiškėjo vadovas </w:t>
            </w:r>
          </w:p>
          <w:p w14:paraId="1332B898"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lastRenderedPageBreak/>
              <w:t>Pildoma, jeigu pareiškėjas – juridinis asmuo.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Nurodomos pareigos, vardas ir pavardė, telefono Nr., el. pašto adresas.</w:t>
            </w:r>
          </w:p>
        </w:tc>
        <w:tc>
          <w:tcPr>
            <w:tcW w:w="2673" w:type="dxa"/>
            <w:tcBorders>
              <w:top w:val="single" w:sz="4" w:space="0" w:color="auto"/>
              <w:left w:val="single" w:sz="4" w:space="0" w:color="auto"/>
              <w:bottom w:val="single" w:sz="4" w:space="0" w:color="auto"/>
              <w:right w:val="single" w:sz="4" w:space="0" w:color="auto"/>
            </w:tcBorders>
            <w:vAlign w:val="center"/>
          </w:tcPr>
          <w:p w14:paraId="1BE06B46"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14:paraId="4286A035"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D0890C5"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5CA6AB95"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111610E"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Pagrindinis pareiškėjo paskirtas asmuo, atsakingas už vietos projekto paraišką </w:t>
            </w:r>
          </w:p>
          <w:p w14:paraId="12C4F51C"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Nurodomos pareigos, vardas ir pavardė, telefono Nr., el. pašto adresas.</w:t>
            </w:r>
          </w:p>
          <w:p w14:paraId="28FBEE4B"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14:paraId="63F17E49"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EE033E" w:rsidRPr="00AA4D2E" w14:paraId="40842644" w14:textId="77777777"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1BCDFC7"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14:paraId="05E1BCEC" w14:textId="77777777"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019653A"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Pavaduojantis pareiškėjo paskirtas asmuo, atsakingas už vietos projekto paraišką </w:t>
            </w:r>
          </w:p>
          <w:p w14:paraId="294D4474"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Nurodomos pareigos, vardas ir pavardė, telefono Nr., el. pašto adresas.</w:t>
            </w:r>
          </w:p>
          <w:p w14:paraId="1447DC94"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14:paraId="23E5C35A" w14:textId="77777777"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bl>
    <w:p w14:paraId="28BCDEFD" w14:textId="77777777" w:rsidR="00EE033E" w:rsidRPr="00AA4D2E" w:rsidRDefault="00EE033E" w:rsidP="00EE033E">
      <w:pPr>
        <w:spacing w:after="0" w:line="240" w:lineRule="auto"/>
        <w:jc w:val="both"/>
        <w:rPr>
          <w:rFonts w:ascii="Times New Roman" w:eastAsia="Times New Roman" w:hAnsi="Times New Roman" w:cs="Times New Roman"/>
          <w:b/>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AA4D2E" w:rsidRPr="00AA4D2E" w14:paraId="453DFFD4" w14:textId="77777777" w:rsidTr="00EE033E">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0C3530B" w14:textId="77777777"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055C39C" w14:textId="77777777"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VIETOS PROJEKTĄ</w:t>
            </w:r>
          </w:p>
        </w:tc>
      </w:tr>
      <w:tr w:rsidR="00AA4D2E" w:rsidRPr="00AA4D2E" w14:paraId="3EA8A483" w14:textId="77777777" w:rsidTr="00EE033E">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C3EC8"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7D516588"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36B0FB62" w14:textId="77777777" w:rsidR="00EE033E" w:rsidRPr="006B66EE" w:rsidRDefault="00EE033E" w:rsidP="00EE033E">
            <w:pPr>
              <w:spacing w:after="0" w:line="240" w:lineRule="auto"/>
              <w:jc w:val="both"/>
              <w:rPr>
                <w:rFonts w:ascii="Times New Roman" w:eastAsia="Times New Roman" w:hAnsi="Times New Roman" w:cs="Times New Roman"/>
                <w:b/>
                <w:lang w:val="en-US"/>
              </w:rPr>
            </w:pPr>
          </w:p>
        </w:tc>
      </w:tr>
      <w:tr w:rsidR="00AA4D2E" w:rsidRPr="00AA4D2E" w14:paraId="25C891CD" w14:textId="77777777" w:rsidTr="00EE033E">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6BBFB1F"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549DC3AE"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4368C7DF" w14:textId="77777777"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 xml:space="preserve">kaimo vietovių vietos projektas: </w:t>
            </w:r>
          </w:p>
        </w:tc>
      </w:tr>
      <w:tr w:rsidR="00AA4D2E" w:rsidRPr="00AA4D2E" w14:paraId="1C3C0565" w14:textId="77777777" w:rsidTr="00EE033E">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A8E2C82"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B4E3232" w14:textId="77777777"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14:paraId="61E88021"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14:paraId="2F885545" w14:textId="77777777"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paprastas</w:t>
            </w:r>
          </w:p>
        </w:tc>
      </w:tr>
      <w:tr w:rsidR="00AA4D2E" w:rsidRPr="00AA4D2E" w14:paraId="77194368" w14:textId="77777777" w:rsidTr="00EE033E">
        <w:trPr>
          <w:trHeight w:val="421"/>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45A7B88D"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E5FD04A"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4CC68345"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6A6C67B" w14:textId="77777777"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vietos projektas teikiamas be partnerių</w:t>
            </w:r>
          </w:p>
        </w:tc>
      </w:tr>
      <w:tr w:rsidR="00AA4D2E" w:rsidRPr="00AA4D2E" w14:paraId="51D8323B" w14:textId="77777777" w:rsidTr="00EE033E">
        <w:trPr>
          <w:trHeight w:val="102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1F3BEE2F"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92D4F39" w14:textId="77777777"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Planuojamų patirti tinkamų finansuoti išlaidų suma (nepritaikius paramos lyginamosios dalies), Eur </w:t>
            </w:r>
            <w:r w:rsidRPr="006B66EE">
              <w:rPr>
                <w:rFonts w:ascii="Times New Roman" w:eastAsia="Times New Roman" w:hAnsi="Times New Roman" w:cs="Times New Roman"/>
                <w:i/>
                <w:lang w:val="en-US"/>
              </w:rPr>
              <w:t xml:space="preserve">(nurodoma suma be </w:t>
            </w:r>
            <w:r w:rsidR="006B66EE">
              <w:rPr>
                <w:rFonts w:ascii="Times New Roman" w:eastAsia="Times New Roman" w:hAnsi="Times New Roman" w:cs="Times New Roman"/>
                <w:i/>
                <w:lang w:val="en-US"/>
              </w:rPr>
              <w:t>PVM</w:t>
            </w:r>
            <w:r w:rsidRPr="006B66EE">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4528DB" w14:textId="77777777" w:rsidR="00EE033E" w:rsidRPr="006B66EE" w:rsidRDefault="00EE033E" w:rsidP="00EE033E">
            <w:pPr>
              <w:spacing w:after="0" w:line="240" w:lineRule="auto"/>
              <w:jc w:val="right"/>
              <w:rPr>
                <w:rFonts w:ascii="Times New Roman" w:eastAsia="Times New Roman" w:hAnsi="Times New Roman" w:cs="Times New Roman"/>
                <w:lang w:val="en-US"/>
              </w:rPr>
            </w:pPr>
          </w:p>
          <w:p w14:paraId="0A3D29A9" w14:textId="77777777" w:rsidR="00EE033E" w:rsidRPr="006B66EE" w:rsidRDefault="00EE033E" w:rsidP="00EE033E">
            <w:pPr>
              <w:spacing w:after="0" w:line="240" w:lineRule="auto"/>
              <w:ind w:firstLine="66"/>
              <w:rPr>
                <w:rFonts w:ascii="Times New Roman" w:eastAsia="Times New Roman" w:hAnsi="Times New Roman" w:cs="Times New Roman"/>
                <w:lang w:val="en-US"/>
              </w:rPr>
            </w:pPr>
            <w:r w:rsidRPr="006B66EE">
              <w:rPr>
                <w:rFonts w:ascii="Times New Roman" w:eastAsia="Times New Roman" w:hAnsi="Times New Roman" w:cs="Times New Roman"/>
                <w:lang w:val="en-US"/>
              </w:rPr>
              <w:t>_________________________</w:t>
            </w:r>
          </w:p>
          <w:p w14:paraId="6773F289" w14:textId="77777777" w:rsidR="00EE033E" w:rsidRPr="006B66EE" w:rsidRDefault="00EE033E" w:rsidP="00EE033E">
            <w:pPr>
              <w:spacing w:after="0" w:line="240" w:lineRule="auto"/>
              <w:ind w:firstLine="720"/>
              <w:rPr>
                <w:rFonts w:ascii="Times New Roman" w:eastAsia="Times New Roman" w:hAnsi="Times New Roman" w:cs="Times New Roman"/>
                <w:i/>
                <w:lang w:val="en-US"/>
              </w:rPr>
            </w:pPr>
            <w:r w:rsidRPr="006B66EE">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2C702C"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Lietuvos Respublikos valstybės biudžeto lėšos ir nuosavas indėlis</w:t>
            </w:r>
          </w:p>
        </w:tc>
      </w:tr>
      <w:tr w:rsidR="00AA4D2E" w:rsidRPr="00AA4D2E" w14:paraId="5B2F75DB" w14:textId="77777777" w:rsidTr="00EE033E">
        <w:trPr>
          <w:trHeight w:val="61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6E0BF100"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B297898" w14:textId="77777777" w:rsidR="00EE033E" w:rsidRPr="006B66EE" w:rsidRDefault="00EE033E" w:rsidP="00EE033E">
            <w:pPr>
              <w:spacing w:after="0" w:line="240" w:lineRule="auto"/>
              <w:jc w:val="both"/>
              <w:rPr>
                <w:rFonts w:ascii="Times New Roman" w:eastAsia="Times New Roman" w:hAnsi="Times New Roman" w:cs="Times New Roman"/>
                <w:highlight w:val="yellow"/>
                <w:lang w:val="en-US"/>
              </w:rPr>
            </w:pPr>
            <w:r w:rsidRPr="006B66EE">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61045920" w14:textId="77777777" w:rsidR="00EE033E" w:rsidRPr="006B66EE" w:rsidRDefault="00EE033E" w:rsidP="00EE033E">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DC0EC4"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r>
      <w:tr w:rsidR="00AA4D2E" w:rsidRPr="00AA4D2E" w14:paraId="103A6F19" w14:textId="77777777" w:rsidTr="00EE033E">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46C927C1" w14:textId="77777777"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2E06DEBF" w14:textId="77777777"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Prašomos paramos vietos projektui įgyvendinti suma, Eur </w:t>
            </w:r>
            <w:r w:rsidRPr="006B66EE">
              <w:rPr>
                <w:rFonts w:ascii="Times New Roman" w:eastAsia="Times New Roman" w:hAnsi="Times New Roman" w:cs="Times New Roman"/>
                <w:i/>
                <w:lang w:val="en-US"/>
              </w:rPr>
              <w:t>(nurodoma suma be PVM arba su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9C11BD" w14:textId="77777777" w:rsidR="00EE033E" w:rsidRPr="006B66EE" w:rsidRDefault="00EE033E" w:rsidP="00EE033E">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615D05" w14:textId="77777777"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ir Lietuvos Respublikos valstybės biudžeto lėšos</w:t>
            </w:r>
          </w:p>
        </w:tc>
      </w:tr>
      <w:tr w:rsidR="00AA4D2E" w:rsidRPr="009414E3" w14:paraId="72FCE45F" w14:textId="77777777" w:rsidTr="00EE033E">
        <w:trPr>
          <w:trHeight w:val="453"/>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CC4C350" w14:textId="77777777" w:rsidR="00EE033E" w:rsidRPr="009414E3" w:rsidRDefault="00EE033E" w:rsidP="00EE033E">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13859481" w14:textId="77777777" w:rsidR="00EE033E" w:rsidRPr="009414E3" w:rsidRDefault="00EE033E" w:rsidP="00EE033E">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69ED46F" w14:textId="77777777" w:rsidR="00EE033E" w:rsidRPr="009414E3" w:rsidRDefault="00EE033E" w:rsidP="00EE033E">
            <w:pPr>
              <w:spacing w:after="0" w:line="240" w:lineRule="auto"/>
              <w:jc w:val="center"/>
              <w:rPr>
                <w:rFonts w:ascii="Times New Roman" w:eastAsia="Times New Roman" w:hAnsi="Times New Roman" w:cs="Times New Roman"/>
                <w:b/>
                <w:lang w:val="en-US"/>
              </w:rPr>
            </w:pPr>
            <w:r w:rsidRPr="009414E3">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486950" w14:textId="77777777" w:rsidR="00EE033E" w:rsidRPr="009414E3" w:rsidRDefault="00EE033E" w:rsidP="00EE033E">
            <w:pPr>
              <w:spacing w:after="0" w:line="240" w:lineRule="auto"/>
              <w:jc w:val="center"/>
              <w:rPr>
                <w:rFonts w:ascii="Times New Roman" w:eastAsia="Times New Roman" w:hAnsi="Times New Roman" w:cs="Times New Roman"/>
                <w:b/>
                <w:lang w:val="en-US"/>
              </w:rPr>
            </w:pPr>
            <w:r w:rsidRPr="009414E3">
              <w:rPr>
                <w:rFonts w:ascii="Times New Roman" w:eastAsia="Times New Roman" w:hAnsi="Times New Roman" w:cs="Times New Roman"/>
                <w:b/>
                <w:lang w:val="en-US"/>
              </w:rPr>
              <w:t>Suma, Eur</w:t>
            </w:r>
          </w:p>
        </w:tc>
      </w:tr>
      <w:tr w:rsidR="00AA4D2E" w:rsidRPr="009414E3" w14:paraId="720EF181" w14:textId="77777777"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AD20732" w14:textId="77777777" w:rsidR="00EE033E" w:rsidRPr="009414E3"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166AFE94" w14:textId="77777777" w:rsidR="00EE033E" w:rsidRPr="009414E3"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nil"/>
            </w:tcBorders>
            <w:shd w:val="clear" w:color="auto" w:fill="FFFFFF"/>
            <w:hideMark/>
          </w:tcPr>
          <w:p w14:paraId="21B53F85" w14:textId="77777777" w:rsidR="00EE033E" w:rsidRPr="009414E3" w:rsidRDefault="00EE033E" w:rsidP="00EE033E">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w:t>
            </w:r>
          </w:p>
        </w:tc>
        <w:tc>
          <w:tcPr>
            <w:tcW w:w="4112" w:type="dxa"/>
            <w:gridSpan w:val="2"/>
            <w:tcBorders>
              <w:top w:val="single" w:sz="4" w:space="0" w:color="auto"/>
              <w:left w:val="nil"/>
              <w:bottom w:val="single" w:sz="4" w:space="0" w:color="auto"/>
              <w:right w:val="single" w:sz="4" w:space="0" w:color="auto"/>
            </w:tcBorders>
            <w:shd w:val="clear" w:color="auto" w:fill="FFFFFF"/>
            <w:vAlign w:val="center"/>
            <w:hideMark/>
          </w:tcPr>
          <w:p w14:paraId="41529D4B" w14:textId="77777777" w:rsidR="00EE033E" w:rsidRPr="009414E3" w:rsidRDefault="00EE033E" w:rsidP="00EE033E">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9692722" w14:textId="77777777" w:rsidR="00EE033E" w:rsidRPr="009414E3" w:rsidRDefault="00EE033E" w:rsidP="00EE033E">
            <w:pPr>
              <w:spacing w:after="0" w:line="240" w:lineRule="auto"/>
              <w:jc w:val="both"/>
              <w:rPr>
                <w:rFonts w:ascii="Times New Roman" w:eastAsia="Times New Roman" w:hAnsi="Times New Roman" w:cs="Times New Roman"/>
                <w:lang w:val="en-US"/>
              </w:rPr>
            </w:pPr>
          </w:p>
        </w:tc>
      </w:tr>
      <w:tr w:rsidR="00AA4D2E" w:rsidRPr="009414E3" w14:paraId="07D8EF5B" w14:textId="77777777"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253DDDF" w14:textId="77777777" w:rsidR="00EE033E" w:rsidRPr="009414E3"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6737F2B" w14:textId="77777777" w:rsidR="00EE033E" w:rsidRPr="009414E3"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7E24F37" w14:textId="77777777" w:rsidR="00EE033E" w:rsidRPr="009414E3" w:rsidRDefault="00EE033E" w:rsidP="00EE033E">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05CC79" w14:textId="77777777" w:rsidR="00EE033E" w:rsidRPr="009414E3" w:rsidRDefault="00EE033E"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981E91D" w14:textId="77777777" w:rsidR="00EE033E" w:rsidRPr="009414E3" w:rsidRDefault="00EE033E" w:rsidP="00EE033E">
            <w:pPr>
              <w:spacing w:after="0" w:line="240" w:lineRule="auto"/>
              <w:jc w:val="both"/>
              <w:rPr>
                <w:rFonts w:ascii="Times New Roman" w:eastAsia="Times New Roman" w:hAnsi="Times New Roman" w:cs="Times New Roman"/>
                <w:lang w:val="en-US"/>
              </w:rPr>
            </w:pPr>
          </w:p>
        </w:tc>
      </w:tr>
      <w:tr w:rsidR="00AA4D2E" w:rsidRPr="009414E3" w14:paraId="316C67F4" w14:textId="77777777"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8633407" w14:textId="77777777" w:rsidR="002C1F4D" w:rsidRPr="009414E3" w:rsidRDefault="002C1F4D" w:rsidP="002C1F4D">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0CFAC57" w14:textId="77777777" w:rsidR="002C1F4D" w:rsidRPr="009414E3" w:rsidRDefault="002C1F4D" w:rsidP="002C1F4D">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A133722" w14:textId="77777777" w:rsidR="002C1F4D" w:rsidRPr="009414E3" w:rsidRDefault="002C1F4D" w:rsidP="002C1F4D">
            <w:pPr>
              <w:spacing w:after="0" w:line="240" w:lineRule="auto"/>
              <w:ind w:firstLine="720"/>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36EFAB" w14:textId="77777777"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C9529AB" w14:textId="77777777" w:rsidR="002C1F4D" w:rsidRPr="009414E3" w:rsidRDefault="002C1F4D" w:rsidP="002C1F4D">
            <w:pPr>
              <w:spacing w:after="0" w:line="240" w:lineRule="auto"/>
              <w:jc w:val="both"/>
              <w:rPr>
                <w:rFonts w:ascii="Times New Roman" w:eastAsia="Times New Roman" w:hAnsi="Times New Roman" w:cs="Times New Roman"/>
                <w:lang w:val="en-US"/>
              </w:rPr>
            </w:pPr>
          </w:p>
        </w:tc>
      </w:tr>
      <w:tr w:rsidR="00AA4D2E" w:rsidRPr="009414E3" w14:paraId="52C4ED9A" w14:textId="77777777"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6DCC599" w14:textId="77777777" w:rsidR="002C1F4D" w:rsidRPr="009414E3" w:rsidRDefault="002C1F4D" w:rsidP="002C1F4D">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E953CC5" w14:textId="77777777" w:rsidR="002C1F4D" w:rsidRPr="009414E3" w:rsidRDefault="002C1F4D" w:rsidP="002C1F4D">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948A1" w14:textId="77777777" w:rsidR="002C1F4D" w:rsidRPr="009414E3" w:rsidRDefault="002C1F4D" w:rsidP="002C1F4D">
            <w:pPr>
              <w:spacing w:after="0" w:line="240" w:lineRule="auto"/>
              <w:ind w:firstLine="720"/>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741418" w14:textId="77777777"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C339AC3" w14:textId="77777777" w:rsidR="002C1F4D" w:rsidRPr="009414E3" w:rsidRDefault="002C1F4D" w:rsidP="002C1F4D">
            <w:pPr>
              <w:spacing w:after="0" w:line="240" w:lineRule="auto"/>
              <w:jc w:val="both"/>
              <w:rPr>
                <w:rFonts w:ascii="Times New Roman" w:eastAsia="Times New Roman" w:hAnsi="Times New Roman" w:cs="Times New Roman"/>
                <w:lang w:val="en-US"/>
              </w:rPr>
            </w:pPr>
          </w:p>
        </w:tc>
      </w:tr>
      <w:tr w:rsidR="00AA4D2E" w:rsidRPr="009414E3" w14:paraId="6E6C92FB" w14:textId="77777777"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67DC00B7" w14:textId="77777777" w:rsidR="002C1F4D" w:rsidRPr="009414E3" w:rsidRDefault="002C1F4D" w:rsidP="002C1F4D">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14:paraId="7E14492A" w14:textId="77777777"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Vietos projekto įgyvendinimo vieta</w:t>
            </w:r>
          </w:p>
          <w:p w14:paraId="6B47C48B" w14:textId="77777777" w:rsidR="002C1F4D" w:rsidRPr="009414E3" w:rsidRDefault="002C1F4D" w:rsidP="002C1F4D">
            <w:pPr>
              <w:spacing w:after="0" w:line="240" w:lineRule="auto"/>
              <w:jc w:val="both"/>
              <w:rPr>
                <w:rFonts w:ascii="Times New Roman" w:eastAsia="Times New Roman" w:hAnsi="Times New Roman" w:cs="Times New Roman"/>
                <w:i/>
                <w:lang w:val="en-US"/>
              </w:rPr>
            </w:pPr>
            <w:r w:rsidRPr="009414E3">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3B4C051A" w14:textId="77777777" w:rsidR="002C1F4D" w:rsidRPr="009414E3" w:rsidRDefault="002C1F4D" w:rsidP="002C1F4D">
            <w:pPr>
              <w:spacing w:after="0" w:line="240" w:lineRule="auto"/>
              <w:jc w:val="both"/>
              <w:rPr>
                <w:rFonts w:ascii="Times New Roman" w:eastAsia="Times New Roman" w:hAnsi="Times New Roman" w:cs="Times New Roman"/>
                <w:lang w:val="en-US"/>
              </w:rPr>
            </w:pPr>
          </w:p>
        </w:tc>
      </w:tr>
      <w:tr w:rsidR="00AA4D2E" w:rsidRPr="009414E3" w14:paraId="45CE965C" w14:textId="77777777"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564F8D89" w14:textId="77777777" w:rsidR="002C1F4D" w:rsidRPr="009414E3" w:rsidRDefault="002C1F4D" w:rsidP="00E90391">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2.</w:t>
            </w:r>
            <w:r w:rsidR="00E90391" w:rsidRPr="009414E3">
              <w:rPr>
                <w:rFonts w:ascii="Times New Roman" w:eastAsia="Times New Roman" w:hAnsi="Times New Roman" w:cs="Times New Roman"/>
                <w:lang w:val="en-US"/>
              </w:rPr>
              <w:t>9</w:t>
            </w:r>
            <w:r w:rsidRPr="009414E3">
              <w:rPr>
                <w:rFonts w:ascii="Times New Roman" w:eastAsia="Times New Roman" w:hAnsi="Times New Roman" w:cs="Times New Roman"/>
                <w:lang w:val="en-US"/>
              </w:rPr>
              <w:t>.</w:t>
            </w:r>
          </w:p>
        </w:tc>
        <w:tc>
          <w:tcPr>
            <w:tcW w:w="2752" w:type="dxa"/>
            <w:tcBorders>
              <w:top w:val="single" w:sz="4" w:space="0" w:color="auto"/>
              <w:left w:val="single" w:sz="4" w:space="0" w:color="auto"/>
              <w:bottom w:val="single" w:sz="4" w:space="0" w:color="auto"/>
              <w:right w:val="single" w:sz="4" w:space="0" w:color="auto"/>
            </w:tcBorders>
            <w:hideMark/>
          </w:tcPr>
          <w:p w14:paraId="44F59F67" w14:textId="77777777"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DF11C12" w14:textId="77777777" w:rsidR="002C1F4D" w:rsidRPr="009414E3" w:rsidRDefault="002C1F4D" w:rsidP="002C1F4D">
            <w:pPr>
              <w:spacing w:after="0" w:line="240" w:lineRule="auto"/>
              <w:jc w:val="both"/>
              <w:rPr>
                <w:rFonts w:ascii="Times New Roman" w:eastAsia="Times New Roman" w:hAnsi="Times New Roman" w:cs="Times New Roman"/>
                <w:lang w:val="en-US"/>
              </w:rPr>
            </w:pPr>
          </w:p>
        </w:tc>
      </w:tr>
      <w:tr w:rsidR="00AA4D2E" w:rsidRPr="009414E3" w14:paraId="426A1398" w14:textId="77777777" w:rsidTr="00EE033E">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14:paraId="216B2DA0" w14:textId="77777777" w:rsidR="002C1F4D" w:rsidRPr="009414E3" w:rsidRDefault="002C1F4D" w:rsidP="00E90391">
            <w:pPr>
              <w:spacing w:after="0" w:line="240" w:lineRule="auto"/>
              <w:jc w:val="center"/>
              <w:rPr>
                <w:rFonts w:ascii="Times New Roman" w:eastAsia="Times New Roman" w:hAnsi="Times New Roman" w:cs="Times New Roman"/>
                <w:lang w:val="en-US"/>
              </w:rPr>
            </w:pPr>
            <w:r w:rsidRPr="009414E3">
              <w:rPr>
                <w:rFonts w:ascii="Times New Roman" w:eastAsia="Times New Roman" w:hAnsi="Times New Roman" w:cs="Times New Roman"/>
                <w:lang w:val="en-US"/>
              </w:rPr>
              <w:t>2.1</w:t>
            </w:r>
            <w:r w:rsidR="00E90391" w:rsidRPr="009414E3">
              <w:rPr>
                <w:rFonts w:ascii="Times New Roman" w:eastAsia="Times New Roman" w:hAnsi="Times New Roman" w:cs="Times New Roman"/>
                <w:lang w:val="en-US"/>
              </w:rPr>
              <w:t>0</w:t>
            </w:r>
            <w:r w:rsidRPr="009414E3">
              <w:rPr>
                <w:rFonts w:ascii="Times New Roman" w:eastAsia="Times New Roman" w:hAnsi="Times New Roman" w:cs="Times New Roman"/>
                <w:lang w:val="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14:paraId="27C223AD" w14:textId="77777777"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Vietos projektas parengtas pagal</w:t>
            </w:r>
          </w:p>
          <w:p w14:paraId="5DDF6170" w14:textId="77777777" w:rsidR="002C1F4D" w:rsidRPr="009414E3" w:rsidRDefault="002C1F4D"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5DA9EB5D" w14:textId="77777777" w:rsidR="002C1F4D" w:rsidRPr="00C75C2C" w:rsidRDefault="009724A9" w:rsidP="002C1F4D">
            <w:pPr>
              <w:spacing w:after="0" w:line="240" w:lineRule="auto"/>
              <w:jc w:val="both"/>
              <w:rPr>
                <w:rFonts w:ascii="Times New Roman" w:eastAsia="Times New Roman" w:hAnsi="Times New Roman" w:cs="Times New Roman"/>
                <w:lang w:val="en-US"/>
              </w:rPr>
            </w:pPr>
            <w:r w:rsidRPr="009414E3">
              <w:rPr>
                <w:rFonts w:ascii="Times New Roman" w:eastAsia="Times New Roman" w:hAnsi="Times New Roman" w:cs="Times New Roman"/>
                <w:lang w:val="en-US"/>
              </w:rPr>
              <w:t>X</w:t>
            </w:r>
            <w:r w:rsidR="002C1F4D" w:rsidRPr="009414E3">
              <w:rPr>
                <w:rFonts w:ascii="Times New Roman" w:eastAsia="Times New Roman" w:hAnsi="Times New Roman" w:cs="Times New Roman"/>
                <w:lang w:val="en-US"/>
              </w:rPr>
              <w:t xml:space="preserve"> </w:t>
            </w:r>
            <w:r w:rsidR="002C1F4D" w:rsidRPr="00C75C2C">
              <w:rPr>
                <w:rFonts w:ascii="Times New Roman" w:eastAsia="Times New Roman" w:hAnsi="Times New Roman" w:cs="Times New Roman"/>
                <w:lang w:val="en-US"/>
              </w:rPr>
              <w:t xml:space="preserve">vieną Aprašą: </w:t>
            </w:r>
          </w:p>
          <w:p w14:paraId="5AB73B48" w14:textId="4DBFCCBB" w:rsidR="002C1F4D" w:rsidRPr="009414E3" w:rsidRDefault="002C1F4D" w:rsidP="00C75C2C">
            <w:pPr>
              <w:spacing w:after="0" w:line="240" w:lineRule="auto"/>
              <w:jc w:val="both"/>
              <w:rPr>
                <w:rFonts w:ascii="Times New Roman" w:eastAsia="Times New Roman" w:hAnsi="Times New Roman" w:cs="Times New Roman"/>
                <w:lang w:val="en-US"/>
              </w:rPr>
            </w:pPr>
            <w:r w:rsidRPr="00C75C2C">
              <w:rPr>
                <w:rFonts w:ascii="Times New Roman" w:eastAsia="Times New Roman" w:hAnsi="Times New Roman" w:cs="Times New Roman"/>
                <w:lang w:eastAsia="lt-LT"/>
              </w:rPr>
              <w:t xml:space="preserve">- </w:t>
            </w:r>
            <w:r w:rsidR="00F16369" w:rsidRPr="00C75C2C">
              <w:rPr>
                <w:rFonts w:ascii="Times New Roman" w:hAnsi="Times New Roman" w:cs="Times New Roman"/>
                <w:szCs w:val="24"/>
              </w:rPr>
              <w:t xml:space="preserve">pagal VPS priemonės </w:t>
            </w:r>
            <w:r w:rsidR="00F16369" w:rsidRPr="00C75C2C">
              <w:rPr>
                <w:rFonts w:ascii="Times New Roman" w:eastAsia="Calibri" w:hAnsi="Times New Roman" w:cs="Times New Roman"/>
                <w:szCs w:val="24"/>
              </w:rPr>
              <w:t xml:space="preserve">„Ūkio ir verslo plėtra“ veiklos srities </w:t>
            </w:r>
            <w:r w:rsidR="00F16369" w:rsidRPr="00C75C2C">
              <w:rPr>
                <w:rStyle w:val="Nerykuspabraukimas"/>
                <w:rFonts w:ascii="Times New Roman" w:hAnsi="Times New Roman" w:cs="Times New Roman"/>
                <w:i w:val="0"/>
                <w:color w:val="auto"/>
                <w:szCs w:val="24"/>
                <w:lang w:eastAsia="lt-LT"/>
              </w:rPr>
              <w:t>„Parama ne žemės ūkio verslui kaimo vietovėse pradėti“</w:t>
            </w:r>
            <w:r w:rsidRPr="00C75C2C">
              <w:rPr>
                <w:rFonts w:ascii="Times New Roman" w:eastAsia="Times New Roman" w:hAnsi="Times New Roman" w:cs="Times New Roman"/>
                <w:i/>
              </w:rPr>
              <w:t>,</w:t>
            </w:r>
            <w:r w:rsidRPr="00C75C2C">
              <w:rPr>
                <w:rFonts w:ascii="Times New Roman" w:eastAsia="Times New Roman" w:hAnsi="Times New Roman" w:cs="Times New Roman"/>
              </w:rPr>
              <w:t xml:space="preserve"> patvirtintą 201</w:t>
            </w:r>
            <w:r w:rsidR="00E454F0" w:rsidRPr="00C75C2C">
              <w:rPr>
                <w:rFonts w:ascii="Times New Roman" w:eastAsia="Times New Roman" w:hAnsi="Times New Roman" w:cs="Times New Roman"/>
              </w:rPr>
              <w:t>9</w:t>
            </w:r>
            <w:r w:rsidRPr="00C75C2C">
              <w:rPr>
                <w:rFonts w:ascii="Times New Roman" w:eastAsia="Times New Roman" w:hAnsi="Times New Roman" w:cs="Times New Roman"/>
              </w:rPr>
              <w:t xml:space="preserve"> m. </w:t>
            </w:r>
            <w:r w:rsidR="00E454F0" w:rsidRPr="00C75C2C">
              <w:rPr>
                <w:rFonts w:ascii="Times New Roman" w:eastAsia="Times New Roman" w:hAnsi="Times New Roman" w:cs="Times New Roman"/>
              </w:rPr>
              <w:t xml:space="preserve"> vasario </w:t>
            </w:r>
            <w:r w:rsidR="00C75C2C" w:rsidRPr="00C75C2C">
              <w:rPr>
                <w:rFonts w:ascii="Times New Roman" w:eastAsia="Times New Roman" w:hAnsi="Times New Roman" w:cs="Times New Roman"/>
              </w:rPr>
              <w:t>28</w:t>
            </w:r>
            <w:r w:rsidRPr="00C75C2C">
              <w:rPr>
                <w:rFonts w:ascii="Times New Roman" w:eastAsia="Times New Roman" w:hAnsi="Times New Roman" w:cs="Times New Roman"/>
              </w:rPr>
              <w:t xml:space="preserve"> d. Širvintų rajono vietos veiklos</w:t>
            </w:r>
            <w:r w:rsidR="006B66EE" w:rsidRPr="00C75C2C">
              <w:rPr>
                <w:rFonts w:ascii="Times New Roman" w:eastAsia="Times New Roman" w:hAnsi="Times New Roman" w:cs="Times New Roman"/>
              </w:rPr>
              <w:t xml:space="preserve"> grupės </w:t>
            </w:r>
            <w:r w:rsidR="00E454F0" w:rsidRPr="00C75C2C">
              <w:rPr>
                <w:rFonts w:ascii="Times New Roman" w:eastAsia="Times New Roman" w:hAnsi="Times New Roman" w:cs="Times New Roman"/>
              </w:rPr>
              <w:t xml:space="preserve">kolegialaus valdymo organo </w:t>
            </w:r>
            <w:r w:rsidR="006B66EE" w:rsidRPr="00C75C2C">
              <w:rPr>
                <w:rFonts w:ascii="Times New Roman" w:eastAsia="Times New Roman" w:hAnsi="Times New Roman" w:cs="Times New Roman"/>
              </w:rPr>
              <w:t xml:space="preserve">prendimu Nr. </w:t>
            </w:r>
            <w:r w:rsidR="005A2238" w:rsidRPr="00C75C2C">
              <w:rPr>
                <w:rFonts w:ascii="Times New Roman" w:eastAsia="Times New Roman" w:hAnsi="Times New Roman" w:cs="Times New Roman"/>
              </w:rPr>
              <w:t>5</w:t>
            </w:r>
            <w:r w:rsidR="00C75C2C" w:rsidRPr="00C75C2C">
              <w:rPr>
                <w:rFonts w:ascii="Times New Roman" w:eastAsia="Times New Roman" w:hAnsi="Times New Roman" w:cs="Times New Roman"/>
              </w:rPr>
              <w:t>8.</w:t>
            </w:r>
          </w:p>
        </w:tc>
      </w:tr>
    </w:tbl>
    <w:p w14:paraId="7A7E9145" w14:textId="77777777" w:rsidR="00EE033E" w:rsidRPr="009414E3" w:rsidRDefault="00EE033E" w:rsidP="00EE033E">
      <w:pPr>
        <w:spacing w:after="0" w:line="240"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9104"/>
      </w:tblGrid>
      <w:tr w:rsidR="00AA4D2E" w:rsidRPr="009414E3" w14:paraId="02FC04B5" w14:textId="77777777" w:rsidTr="00E454F0">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64980936" w14:textId="77777777" w:rsidR="00EE033E" w:rsidRPr="009414E3" w:rsidRDefault="00EE033E" w:rsidP="00EE033E">
            <w:pPr>
              <w:spacing w:after="0" w:line="240" w:lineRule="auto"/>
              <w:jc w:val="center"/>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3.</w:t>
            </w:r>
          </w:p>
        </w:tc>
        <w:tc>
          <w:tcPr>
            <w:tcW w:w="9104" w:type="dxa"/>
            <w:tcBorders>
              <w:top w:val="single" w:sz="4" w:space="0" w:color="auto"/>
              <w:left w:val="single" w:sz="4" w:space="0" w:color="auto"/>
              <w:bottom w:val="single" w:sz="4" w:space="0" w:color="auto"/>
              <w:right w:val="single" w:sz="4" w:space="0" w:color="auto"/>
            </w:tcBorders>
            <w:shd w:val="clear" w:color="auto" w:fill="F7CAAC"/>
            <w:hideMark/>
          </w:tcPr>
          <w:p w14:paraId="37A65447" w14:textId="77777777"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IDĖJOS APRAŠYMAS</w:t>
            </w:r>
          </w:p>
        </w:tc>
      </w:tr>
      <w:tr w:rsidR="00AA4D2E" w:rsidRPr="009414E3" w14:paraId="3E1EC315" w14:textId="77777777" w:rsidTr="00E454F0">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4D5039" w14:textId="77777777" w:rsidR="00EE033E" w:rsidRPr="009414E3" w:rsidRDefault="00EE033E" w:rsidP="00EE033E">
            <w:pPr>
              <w:spacing w:after="0" w:line="240" w:lineRule="auto"/>
              <w:jc w:val="center"/>
              <w:rPr>
                <w:rFonts w:ascii="Times New Roman" w:eastAsia="Times New Roman" w:hAnsi="Times New Roman" w:cs="Times New Roman"/>
                <w:sz w:val="24"/>
                <w:szCs w:val="24"/>
                <w:lang w:val="en-US"/>
              </w:rPr>
            </w:pPr>
            <w:r w:rsidRPr="009414E3">
              <w:rPr>
                <w:rFonts w:ascii="Times New Roman" w:eastAsia="Times New Roman" w:hAnsi="Times New Roman" w:cs="Times New Roman"/>
                <w:sz w:val="24"/>
                <w:szCs w:val="24"/>
                <w:lang w:val="en-US"/>
              </w:rPr>
              <w:t>3.1.</w:t>
            </w:r>
          </w:p>
        </w:tc>
        <w:tc>
          <w:tcPr>
            <w:tcW w:w="9104" w:type="dxa"/>
            <w:tcBorders>
              <w:top w:val="single" w:sz="4" w:space="0" w:color="auto"/>
              <w:left w:val="single" w:sz="4" w:space="0" w:color="auto"/>
              <w:bottom w:val="single" w:sz="4" w:space="0" w:color="auto"/>
              <w:right w:val="single" w:sz="4" w:space="0" w:color="auto"/>
            </w:tcBorders>
            <w:shd w:val="clear" w:color="auto" w:fill="FBE4D5"/>
            <w:hideMark/>
          </w:tcPr>
          <w:p w14:paraId="460B6497" w14:textId="77777777" w:rsidR="002C1F4D" w:rsidRPr="009414E3" w:rsidRDefault="00EE033E" w:rsidP="00E90391">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tikslas:</w:t>
            </w:r>
          </w:p>
        </w:tc>
      </w:tr>
      <w:tr w:rsidR="00AA4D2E" w:rsidRPr="009414E3" w14:paraId="53C3C5A6" w14:textId="77777777" w:rsidTr="00E454F0">
        <w:tc>
          <w:tcPr>
            <w:tcW w:w="672" w:type="dxa"/>
            <w:vMerge/>
            <w:tcBorders>
              <w:top w:val="single" w:sz="4" w:space="0" w:color="auto"/>
              <w:left w:val="single" w:sz="4" w:space="0" w:color="auto"/>
              <w:bottom w:val="single" w:sz="4" w:space="0" w:color="auto"/>
              <w:right w:val="single" w:sz="4" w:space="0" w:color="auto"/>
            </w:tcBorders>
            <w:vAlign w:val="center"/>
            <w:hideMark/>
          </w:tcPr>
          <w:p w14:paraId="3D2EC862" w14:textId="77777777" w:rsidR="00EE033E" w:rsidRPr="009414E3" w:rsidRDefault="00EE033E" w:rsidP="00EE033E">
            <w:pPr>
              <w:spacing w:after="0" w:line="240" w:lineRule="auto"/>
              <w:rPr>
                <w:rFonts w:ascii="Times New Roman" w:eastAsia="Times New Roman" w:hAnsi="Times New Roman" w:cs="Times New Roman"/>
                <w:sz w:val="24"/>
                <w:szCs w:val="24"/>
                <w:lang w:val="en-US"/>
              </w:rPr>
            </w:pPr>
          </w:p>
        </w:tc>
        <w:tc>
          <w:tcPr>
            <w:tcW w:w="9104" w:type="dxa"/>
            <w:tcBorders>
              <w:top w:val="single" w:sz="4" w:space="0" w:color="auto"/>
              <w:left w:val="single" w:sz="4" w:space="0" w:color="auto"/>
              <w:bottom w:val="single" w:sz="4" w:space="0" w:color="auto"/>
              <w:right w:val="single" w:sz="4" w:space="0" w:color="auto"/>
            </w:tcBorders>
            <w:shd w:val="clear" w:color="auto" w:fill="FFFFFF"/>
          </w:tcPr>
          <w:p w14:paraId="46CA2394" w14:textId="77777777"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9414E3" w14:paraId="79AF7FAF" w14:textId="77777777" w:rsidTr="00E454F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188245D4" w14:textId="77777777" w:rsidR="00EE033E" w:rsidRPr="009414E3" w:rsidRDefault="00EE033E" w:rsidP="00EE033E">
            <w:pPr>
              <w:spacing w:after="0" w:line="240" w:lineRule="auto"/>
              <w:jc w:val="center"/>
              <w:rPr>
                <w:rFonts w:ascii="Times New Roman" w:eastAsia="Times New Roman" w:hAnsi="Times New Roman" w:cs="Times New Roman"/>
                <w:sz w:val="24"/>
                <w:szCs w:val="24"/>
                <w:lang w:val="en-US"/>
              </w:rPr>
            </w:pPr>
            <w:r w:rsidRPr="009414E3">
              <w:rPr>
                <w:rFonts w:ascii="Times New Roman" w:eastAsia="Times New Roman" w:hAnsi="Times New Roman" w:cs="Times New Roman"/>
                <w:sz w:val="24"/>
                <w:szCs w:val="24"/>
                <w:lang w:val="en-US"/>
              </w:rPr>
              <w:t>3.2.</w:t>
            </w:r>
          </w:p>
        </w:tc>
        <w:tc>
          <w:tcPr>
            <w:tcW w:w="9104" w:type="dxa"/>
            <w:tcBorders>
              <w:top w:val="single" w:sz="4" w:space="0" w:color="auto"/>
              <w:left w:val="single" w:sz="4" w:space="0" w:color="auto"/>
              <w:bottom w:val="single" w:sz="4" w:space="0" w:color="auto"/>
              <w:right w:val="single" w:sz="4" w:space="0" w:color="auto"/>
            </w:tcBorders>
            <w:shd w:val="clear" w:color="auto" w:fill="FBE4D5"/>
            <w:hideMark/>
          </w:tcPr>
          <w:p w14:paraId="58BD854B" w14:textId="77777777" w:rsidR="002C1F4D" w:rsidRPr="009414E3" w:rsidRDefault="00EE033E" w:rsidP="00E90391">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tikslo atitiktis VPS priemonės, pagal kurią yra teikiamas, tikslams:</w:t>
            </w:r>
          </w:p>
        </w:tc>
      </w:tr>
      <w:tr w:rsidR="00AA4D2E" w:rsidRPr="009414E3" w14:paraId="20F703C6" w14:textId="77777777" w:rsidTr="00E454F0">
        <w:tc>
          <w:tcPr>
            <w:tcW w:w="672" w:type="dxa"/>
            <w:vMerge/>
            <w:tcBorders>
              <w:top w:val="single" w:sz="4" w:space="0" w:color="auto"/>
              <w:left w:val="single" w:sz="4" w:space="0" w:color="auto"/>
              <w:bottom w:val="single" w:sz="4" w:space="0" w:color="auto"/>
              <w:right w:val="single" w:sz="4" w:space="0" w:color="auto"/>
            </w:tcBorders>
            <w:vAlign w:val="center"/>
            <w:hideMark/>
          </w:tcPr>
          <w:p w14:paraId="5CC25CED" w14:textId="77777777" w:rsidR="00EE033E" w:rsidRPr="009414E3" w:rsidRDefault="00EE033E" w:rsidP="00EE033E">
            <w:pPr>
              <w:spacing w:after="0" w:line="240" w:lineRule="auto"/>
              <w:rPr>
                <w:rFonts w:ascii="Times New Roman" w:eastAsia="Times New Roman" w:hAnsi="Times New Roman" w:cs="Times New Roman"/>
                <w:sz w:val="24"/>
                <w:szCs w:val="24"/>
                <w:lang w:val="en-US"/>
              </w:rPr>
            </w:pPr>
          </w:p>
        </w:tc>
        <w:tc>
          <w:tcPr>
            <w:tcW w:w="9104" w:type="dxa"/>
            <w:tcBorders>
              <w:top w:val="single" w:sz="4" w:space="0" w:color="auto"/>
              <w:left w:val="single" w:sz="4" w:space="0" w:color="auto"/>
              <w:bottom w:val="single" w:sz="4" w:space="0" w:color="auto"/>
              <w:right w:val="single" w:sz="4" w:space="0" w:color="auto"/>
            </w:tcBorders>
          </w:tcPr>
          <w:p w14:paraId="2773CFC8" w14:textId="77777777"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9414E3" w14:paraId="271D5A6B" w14:textId="77777777" w:rsidTr="00E454F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F588DC9" w14:textId="77777777" w:rsidR="00EE033E" w:rsidRPr="009414E3" w:rsidRDefault="00EE033E" w:rsidP="00EE033E">
            <w:pPr>
              <w:spacing w:after="0" w:line="240" w:lineRule="auto"/>
              <w:jc w:val="center"/>
              <w:rPr>
                <w:rFonts w:ascii="Times New Roman" w:eastAsia="Times New Roman" w:hAnsi="Times New Roman" w:cs="Times New Roman"/>
                <w:sz w:val="24"/>
                <w:szCs w:val="24"/>
                <w:lang w:val="en-US"/>
              </w:rPr>
            </w:pPr>
            <w:r w:rsidRPr="009414E3">
              <w:rPr>
                <w:rFonts w:ascii="Times New Roman" w:eastAsia="Times New Roman" w:hAnsi="Times New Roman" w:cs="Times New Roman"/>
                <w:sz w:val="24"/>
                <w:szCs w:val="24"/>
                <w:lang w:val="en-US"/>
              </w:rPr>
              <w:t>3.3.</w:t>
            </w:r>
          </w:p>
        </w:tc>
        <w:tc>
          <w:tcPr>
            <w:tcW w:w="9104" w:type="dxa"/>
            <w:tcBorders>
              <w:top w:val="single" w:sz="4" w:space="0" w:color="auto"/>
              <w:left w:val="single" w:sz="4" w:space="0" w:color="auto"/>
              <w:bottom w:val="single" w:sz="4" w:space="0" w:color="auto"/>
              <w:right w:val="single" w:sz="4" w:space="0" w:color="auto"/>
            </w:tcBorders>
            <w:shd w:val="clear" w:color="auto" w:fill="FBE4D5"/>
            <w:hideMark/>
          </w:tcPr>
          <w:p w14:paraId="43441D1B" w14:textId="77777777" w:rsidR="002C1F4D" w:rsidRPr="009414E3" w:rsidRDefault="00EE033E" w:rsidP="00E90391">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uždaviniai:</w:t>
            </w:r>
          </w:p>
        </w:tc>
      </w:tr>
      <w:tr w:rsidR="00AA4D2E" w:rsidRPr="009414E3" w14:paraId="18877E19" w14:textId="77777777" w:rsidTr="00E454F0">
        <w:tc>
          <w:tcPr>
            <w:tcW w:w="672" w:type="dxa"/>
            <w:vMerge/>
            <w:tcBorders>
              <w:top w:val="single" w:sz="4" w:space="0" w:color="auto"/>
              <w:left w:val="single" w:sz="4" w:space="0" w:color="auto"/>
              <w:bottom w:val="single" w:sz="4" w:space="0" w:color="auto"/>
              <w:right w:val="single" w:sz="4" w:space="0" w:color="auto"/>
            </w:tcBorders>
            <w:vAlign w:val="center"/>
            <w:hideMark/>
          </w:tcPr>
          <w:p w14:paraId="2C228AE5" w14:textId="77777777" w:rsidR="00EE033E" w:rsidRPr="009414E3" w:rsidRDefault="00EE033E" w:rsidP="00EE033E">
            <w:pPr>
              <w:spacing w:after="0" w:line="240" w:lineRule="auto"/>
              <w:rPr>
                <w:rFonts w:ascii="Times New Roman" w:eastAsia="Times New Roman" w:hAnsi="Times New Roman" w:cs="Times New Roman"/>
                <w:sz w:val="24"/>
                <w:szCs w:val="24"/>
                <w:lang w:val="en-US"/>
              </w:rPr>
            </w:pPr>
          </w:p>
        </w:tc>
        <w:tc>
          <w:tcPr>
            <w:tcW w:w="9104" w:type="dxa"/>
            <w:tcBorders>
              <w:top w:val="single" w:sz="4" w:space="0" w:color="auto"/>
              <w:left w:val="single" w:sz="4" w:space="0" w:color="auto"/>
              <w:bottom w:val="single" w:sz="4" w:space="0" w:color="auto"/>
              <w:right w:val="single" w:sz="4" w:space="0" w:color="auto"/>
            </w:tcBorders>
          </w:tcPr>
          <w:p w14:paraId="44374CBB" w14:textId="77777777"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9414E3" w14:paraId="5BF50CC0" w14:textId="77777777" w:rsidTr="00E454F0">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0FD4898" w14:textId="77777777" w:rsidR="00EE033E" w:rsidRPr="009414E3" w:rsidRDefault="00EE033E" w:rsidP="00EE033E">
            <w:pPr>
              <w:spacing w:after="0" w:line="240" w:lineRule="auto"/>
              <w:jc w:val="center"/>
              <w:rPr>
                <w:rFonts w:ascii="Times New Roman" w:eastAsia="Times New Roman" w:hAnsi="Times New Roman" w:cs="Times New Roman"/>
                <w:sz w:val="24"/>
                <w:szCs w:val="24"/>
                <w:lang w:val="en-US"/>
              </w:rPr>
            </w:pPr>
            <w:r w:rsidRPr="009414E3">
              <w:rPr>
                <w:rFonts w:ascii="Times New Roman" w:eastAsia="Times New Roman" w:hAnsi="Times New Roman" w:cs="Times New Roman"/>
                <w:sz w:val="24"/>
                <w:szCs w:val="24"/>
                <w:lang w:val="en-US"/>
              </w:rPr>
              <w:t>3.4.</w:t>
            </w:r>
          </w:p>
        </w:tc>
        <w:tc>
          <w:tcPr>
            <w:tcW w:w="9104" w:type="dxa"/>
            <w:tcBorders>
              <w:top w:val="single" w:sz="4" w:space="0" w:color="auto"/>
              <w:left w:val="single" w:sz="4" w:space="0" w:color="auto"/>
              <w:bottom w:val="single" w:sz="4" w:space="0" w:color="auto"/>
              <w:right w:val="single" w:sz="4" w:space="0" w:color="auto"/>
            </w:tcBorders>
            <w:shd w:val="clear" w:color="auto" w:fill="FBE4D5"/>
            <w:hideMark/>
          </w:tcPr>
          <w:p w14:paraId="2FD6BBF2" w14:textId="77777777" w:rsidR="002C1F4D" w:rsidRPr="009414E3" w:rsidRDefault="00EE033E" w:rsidP="00E90391">
            <w:pPr>
              <w:spacing w:after="0" w:line="240" w:lineRule="auto"/>
              <w:jc w:val="both"/>
              <w:rPr>
                <w:rFonts w:ascii="Times New Roman" w:eastAsia="Times New Roman" w:hAnsi="Times New Roman" w:cs="Times New Roman"/>
                <w:b/>
                <w:sz w:val="24"/>
                <w:szCs w:val="24"/>
                <w:lang w:val="en-US"/>
              </w:rPr>
            </w:pPr>
            <w:r w:rsidRPr="009414E3">
              <w:rPr>
                <w:rFonts w:ascii="Times New Roman" w:eastAsia="Times New Roman" w:hAnsi="Times New Roman" w:cs="Times New Roman"/>
                <w:b/>
                <w:sz w:val="24"/>
                <w:szCs w:val="24"/>
                <w:lang w:val="en-US"/>
              </w:rPr>
              <w:t>Vietos projekto įgyvendinimo veiksmų planas:</w:t>
            </w:r>
          </w:p>
        </w:tc>
      </w:tr>
      <w:tr w:rsidR="00EE033E" w:rsidRPr="009414E3" w14:paraId="2300435F" w14:textId="77777777" w:rsidTr="00E454F0">
        <w:tc>
          <w:tcPr>
            <w:tcW w:w="672" w:type="dxa"/>
            <w:vMerge/>
            <w:tcBorders>
              <w:top w:val="single" w:sz="4" w:space="0" w:color="auto"/>
              <w:left w:val="single" w:sz="4" w:space="0" w:color="auto"/>
              <w:bottom w:val="single" w:sz="4" w:space="0" w:color="auto"/>
              <w:right w:val="single" w:sz="4" w:space="0" w:color="auto"/>
            </w:tcBorders>
            <w:vAlign w:val="center"/>
            <w:hideMark/>
          </w:tcPr>
          <w:p w14:paraId="62F719C9" w14:textId="77777777" w:rsidR="00EE033E" w:rsidRPr="009414E3" w:rsidRDefault="00EE033E" w:rsidP="00EE033E">
            <w:pPr>
              <w:spacing w:after="0" w:line="240" w:lineRule="auto"/>
              <w:rPr>
                <w:rFonts w:ascii="Times New Roman" w:eastAsia="Times New Roman" w:hAnsi="Times New Roman" w:cs="Times New Roman"/>
                <w:sz w:val="24"/>
                <w:szCs w:val="24"/>
                <w:lang w:val="en-US"/>
              </w:rPr>
            </w:pPr>
          </w:p>
        </w:tc>
        <w:tc>
          <w:tcPr>
            <w:tcW w:w="9104" w:type="dxa"/>
            <w:tcBorders>
              <w:top w:val="single" w:sz="4" w:space="0" w:color="auto"/>
              <w:left w:val="single" w:sz="4" w:space="0" w:color="auto"/>
              <w:bottom w:val="single" w:sz="4" w:space="0" w:color="auto"/>
              <w:right w:val="single" w:sz="4" w:space="0" w:color="auto"/>
            </w:tcBorders>
          </w:tcPr>
          <w:p w14:paraId="3CA50D69" w14:textId="77777777" w:rsidR="00EE033E" w:rsidRPr="009414E3" w:rsidRDefault="00EE033E" w:rsidP="00EE033E">
            <w:pPr>
              <w:spacing w:after="0" w:line="240" w:lineRule="auto"/>
              <w:jc w:val="both"/>
              <w:rPr>
                <w:rFonts w:ascii="Times New Roman" w:eastAsia="Times New Roman" w:hAnsi="Times New Roman" w:cs="Times New Roman"/>
                <w:b/>
                <w:sz w:val="24"/>
                <w:szCs w:val="24"/>
                <w:lang w:val="en-US"/>
              </w:rPr>
            </w:pPr>
          </w:p>
        </w:tc>
      </w:tr>
    </w:tbl>
    <w:p w14:paraId="5C255F43" w14:textId="77777777" w:rsidR="00EE033E" w:rsidRPr="009414E3" w:rsidRDefault="00EE033E" w:rsidP="00EE033E">
      <w:pPr>
        <w:spacing w:after="0" w:line="240" w:lineRule="auto"/>
        <w:rPr>
          <w:rFonts w:ascii="Times New Roman" w:eastAsia="Times New Roman" w:hAnsi="Times New Roman" w:cs="Times New Roman"/>
          <w:sz w:val="24"/>
          <w:szCs w:val="24"/>
        </w:rPr>
      </w:pPr>
    </w:p>
    <w:tbl>
      <w:tblPr>
        <w:tblpPr w:leftFromText="180" w:rightFromText="180"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402"/>
      </w:tblGrid>
      <w:tr w:rsidR="00AA4D2E" w:rsidRPr="009414E3" w14:paraId="4D79C83D" w14:textId="77777777"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20C47FAF" w14:textId="77777777"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4.</w:t>
            </w:r>
          </w:p>
        </w:tc>
        <w:tc>
          <w:tcPr>
            <w:tcW w:w="9242" w:type="dxa"/>
            <w:gridSpan w:val="3"/>
            <w:tcBorders>
              <w:top w:val="single" w:sz="4" w:space="0" w:color="auto"/>
              <w:left w:val="single" w:sz="4" w:space="0" w:color="auto"/>
              <w:bottom w:val="single" w:sz="4" w:space="0" w:color="auto"/>
              <w:right w:val="single" w:sz="4" w:space="0" w:color="auto"/>
            </w:tcBorders>
            <w:shd w:val="clear" w:color="auto" w:fill="F7CAAC"/>
          </w:tcPr>
          <w:p w14:paraId="2D631718" w14:textId="77777777"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VIETOS PROJEKTO ATITIKTIS VIETOS PROJEKTŲ ATRANKOS KRITERIJAMS</w:t>
            </w:r>
          </w:p>
        </w:tc>
      </w:tr>
      <w:tr w:rsidR="00AA4D2E" w:rsidRPr="009414E3" w14:paraId="6D3DEE3E" w14:textId="77777777"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5403A1CD" w14:textId="77777777"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14:paraId="2A6326EA" w14:textId="77777777"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14:paraId="38D8B8FF" w14:textId="77777777"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III</w:t>
            </w:r>
          </w:p>
        </w:tc>
      </w:tr>
      <w:tr w:rsidR="00AA4D2E" w:rsidRPr="009414E3" w14:paraId="324ECFA0" w14:textId="77777777"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7BE9B808" w14:textId="77777777"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14:paraId="50460051" w14:textId="77777777"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Vietos projektų atrankos kriterijus</w:t>
            </w:r>
          </w:p>
          <w:p w14:paraId="2887158B" w14:textId="77777777" w:rsidR="00E90391" w:rsidRPr="009414E3" w:rsidRDefault="00E90391" w:rsidP="00E90391">
            <w:pPr>
              <w:spacing w:after="0" w:line="240" w:lineRule="auto"/>
              <w:jc w:val="both"/>
              <w:rPr>
                <w:rFonts w:ascii="Times New Roman" w:eastAsia="Calibri" w:hAnsi="Times New Roman" w:cs="Times New Roman"/>
                <w:i/>
                <w:sz w:val="24"/>
                <w:szCs w:val="24"/>
                <w:lang w:eastAsia="lt-LT"/>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BE4D5"/>
          </w:tcPr>
          <w:p w14:paraId="61524179" w14:textId="77777777" w:rsidR="00E90391" w:rsidRPr="009414E3" w:rsidRDefault="00E90391" w:rsidP="00E90391">
            <w:pPr>
              <w:spacing w:after="0" w:line="240" w:lineRule="auto"/>
              <w:jc w:val="center"/>
              <w:rPr>
                <w:rFonts w:ascii="Times New Roman" w:eastAsia="Calibri" w:hAnsi="Times New Roman" w:cs="Times New Roman"/>
                <w:b/>
                <w:sz w:val="24"/>
                <w:szCs w:val="24"/>
                <w:lang w:eastAsia="lt-LT"/>
              </w:rPr>
            </w:pPr>
            <w:r w:rsidRPr="009414E3">
              <w:rPr>
                <w:rFonts w:ascii="Times New Roman" w:eastAsia="Calibri" w:hAnsi="Times New Roman" w:cs="Times New Roman"/>
                <w:b/>
                <w:sz w:val="24"/>
                <w:szCs w:val="24"/>
                <w:lang w:eastAsia="lt-LT"/>
              </w:rPr>
              <w:t>Vietos projekto atitikties vietos projektų atrankos kriterijui pagrindimas</w:t>
            </w:r>
          </w:p>
          <w:p w14:paraId="2BA69FD7" w14:textId="77777777" w:rsidR="00E90391" w:rsidRPr="009414E3" w:rsidRDefault="00E90391" w:rsidP="00E90391">
            <w:pPr>
              <w:spacing w:after="0" w:line="240" w:lineRule="auto"/>
              <w:jc w:val="both"/>
              <w:rPr>
                <w:rFonts w:ascii="Times New Roman" w:eastAsia="Calibri" w:hAnsi="Times New Roman" w:cs="Times New Roman"/>
                <w:i/>
                <w:sz w:val="24"/>
                <w:szCs w:val="24"/>
                <w:lang w:eastAsia="lt-LT"/>
              </w:rPr>
            </w:pPr>
            <w:r w:rsidRPr="009414E3">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E454F0" w:rsidRPr="009414E3" w14:paraId="37C55DDE" w14:textId="77777777" w:rsidTr="006B66EE">
        <w:trPr>
          <w:jc w:val="center"/>
        </w:trPr>
        <w:tc>
          <w:tcPr>
            <w:tcW w:w="676" w:type="dxa"/>
            <w:vMerge w:val="restart"/>
            <w:tcBorders>
              <w:top w:val="single" w:sz="4" w:space="0" w:color="auto"/>
              <w:left w:val="single" w:sz="4" w:space="0" w:color="auto"/>
              <w:right w:val="single" w:sz="4" w:space="0" w:color="auto"/>
            </w:tcBorders>
          </w:tcPr>
          <w:p w14:paraId="148002C5" w14:textId="77777777" w:rsidR="00E454F0" w:rsidRPr="001F4334" w:rsidRDefault="00E454F0" w:rsidP="00E90391">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4.1.</w:t>
            </w:r>
          </w:p>
        </w:tc>
        <w:tc>
          <w:tcPr>
            <w:tcW w:w="1871" w:type="dxa"/>
            <w:vMerge w:val="restart"/>
            <w:shd w:val="clear" w:color="auto" w:fill="auto"/>
          </w:tcPr>
          <w:p w14:paraId="0DF70AA6" w14:textId="77777777" w:rsidR="00E454F0" w:rsidRPr="001F4334" w:rsidRDefault="00E454F0" w:rsidP="00E454F0">
            <w:pPr>
              <w:pStyle w:val="Betarp"/>
              <w:jc w:val="both"/>
              <w:rPr>
                <w:rFonts w:ascii="Times New Roman" w:hAnsi="Times New Roman" w:cs="Times New Roman"/>
              </w:rPr>
            </w:pPr>
            <w:r w:rsidRPr="001F4334">
              <w:rPr>
                <w:rFonts w:ascii="Times New Roman" w:hAnsi="Times New Roman" w:cs="Times New Roman"/>
              </w:rPr>
              <w:t>Pirmenybė teikiama didesniam sukurtų naujų darbo vietų skaičiui</w:t>
            </w:r>
          </w:p>
          <w:p w14:paraId="596035EE" w14:textId="77777777" w:rsidR="00E454F0" w:rsidRPr="001F4334" w:rsidRDefault="00E454F0" w:rsidP="00793D5D">
            <w:pPr>
              <w:pStyle w:val="Betarp"/>
              <w:rPr>
                <w:rFonts w:ascii="Times New Roman" w:eastAsia="Calibri" w:hAnsi="Times New Roman" w:cs="Times New Roman"/>
                <w:b/>
                <w:lang w:eastAsia="lt-LT"/>
              </w:rPr>
            </w:pPr>
            <w:r w:rsidRPr="001F4334">
              <w:rPr>
                <w:rFonts w:ascii="Times New Roman" w:eastAsia="Times New Roman" w:hAnsi="Times New Roman" w:cs="Times New Roman"/>
                <w:b/>
                <w:lang w:eastAsia="lt-LT"/>
              </w:rPr>
              <w:t>20 balų</w:t>
            </w:r>
          </w:p>
        </w:tc>
        <w:tc>
          <w:tcPr>
            <w:tcW w:w="3969" w:type="dxa"/>
            <w:shd w:val="clear" w:color="auto" w:fill="auto"/>
          </w:tcPr>
          <w:p w14:paraId="5B01CB11" w14:textId="77777777" w:rsidR="00E454F0" w:rsidRPr="009414E3" w:rsidRDefault="000411A8" w:rsidP="00203CA7">
            <w:pPr>
              <w:spacing w:after="0" w:line="240" w:lineRule="auto"/>
              <w:jc w:val="both"/>
              <w:rPr>
                <w:rFonts w:ascii="Times New Roman" w:hAnsi="Times New Roman" w:cs="Times New Roman"/>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454F0"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454F0" w:rsidRPr="009414E3">
              <w:rPr>
                <w:rFonts w:ascii="Times New Roman" w:eastAsia="Calibri" w:hAnsi="Times New Roman" w:cs="Times New Roman"/>
                <w:lang w:eastAsia="lt-LT"/>
              </w:rPr>
              <w:t xml:space="preserve"> - </w:t>
            </w:r>
            <w:r w:rsidR="00E454F0" w:rsidRPr="009414E3">
              <w:rPr>
                <w:rFonts w:ascii="Times New Roman" w:eastAsia="Times New Roman" w:hAnsi="Times New Roman" w:cs="Times New Roman"/>
                <w:lang w:eastAsia="lt-LT"/>
              </w:rPr>
              <w:t xml:space="preserve"> </w:t>
            </w:r>
            <w:r w:rsidR="00E454F0" w:rsidRPr="009414E3">
              <w:rPr>
                <w:rFonts w:ascii="Times New Roman" w:hAnsi="Times New Roman" w:cs="Times New Roman"/>
              </w:rPr>
              <w:t xml:space="preserve"> </w:t>
            </w:r>
            <w:r w:rsidR="00E454F0">
              <w:rPr>
                <w:rFonts w:ascii="Times New Roman" w:hAnsi="Times New Roman" w:cs="Times New Roman"/>
              </w:rPr>
              <w:t>s</w:t>
            </w:r>
            <w:r w:rsidR="00E454F0" w:rsidRPr="009414E3">
              <w:rPr>
                <w:rFonts w:ascii="Times New Roman" w:hAnsi="Times New Roman" w:cs="Times New Roman"/>
              </w:rPr>
              <w:t>ukurta 1,5 darbo vietos ir daugiau</w:t>
            </w:r>
            <w:r w:rsidR="00E454F0">
              <w:rPr>
                <w:rFonts w:ascii="Times New Roman" w:hAnsi="Times New Roman" w:cs="Times New Roman"/>
              </w:rPr>
              <w:t>,</w:t>
            </w:r>
          </w:p>
          <w:p w14:paraId="6ED842AF" w14:textId="77777777" w:rsidR="00E454F0" w:rsidRPr="009414E3" w:rsidRDefault="00E454F0" w:rsidP="00203CA7">
            <w:pPr>
              <w:spacing w:after="0" w:line="240" w:lineRule="auto"/>
              <w:jc w:val="both"/>
              <w:rPr>
                <w:rFonts w:ascii="Times New Roman" w:eastAsia="Calibri" w:hAnsi="Times New Roman" w:cs="Times New Roman"/>
                <w:lang w:eastAsia="lt-LT"/>
              </w:rPr>
            </w:pPr>
            <w:r w:rsidRPr="009414E3">
              <w:rPr>
                <w:rFonts w:ascii="Times New Roman" w:eastAsia="Calibri" w:hAnsi="Times New Roman" w:cs="Times New Roman"/>
                <w:b/>
                <w:lang w:eastAsia="lt-LT"/>
              </w:rPr>
              <w:t xml:space="preserve"> </w:t>
            </w:r>
            <w:r>
              <w:rPr>
                <w:rFonts w:ascii="Times New Roman" w:eastAsia="Calibri" w:hAnsi="Times New Roman" w:cs="Times New Roman"/>
                <w:b/>
                <w:lang w:eastAsia="lt-LT"/>
              </w:rPr>
              <w:t xml:space="preserve">                                          </w:t>
            </w:r>
            <w:r w:rsidRPr="009414E3">
              <w:rPr>
                <w:rFonts w:ascii="Times New Roman" w:eastAsia="Calibri" w:hAnsi="Times New Roman" w:cs="Times New Roman"/>
                <w:b/>
                <w:lang w:eastAsia="lt-LT"/>
              </w:rPr>
              <w:t>20 balų</w:t>
            </w:r>
          </w:p>
        </w:tc>
        <w:tc>
          <w:tcPr>
            <w:tcW w:w="3402" w:type="dxa"/>
            <w:vMerge w:val="restart"/>
            <w:shd w:val="clear" w:color="auto" w:fill="auto"/>
          </w:tcPr>
          <w:p w14:paraId="798328E9" w14:textId="77777777" w:rsidR="00E454F0" w:rsidRPr="009414E3" w:rsidRDefault="00E454F0" w:rsidP="00E90391">
            <w:pPr>
              <w:spacing w:after="0" w:line="240" w:lineRule="auto"/>
              <w:rPr>
                <w:rFonts w:ascii="Times New Roman" w:eastAsia="Calibri" w:hAnsi="Times New Roman" w:cs="Times New Roman"/>
                <w:lang w:eastAsia="lt-LT"/>
              </w:rPr>
            </w:pPr>
          </w:p>
        </w:tc>
      </w:tr>
      <w:tr w:rsidR="00E454F0" w:rsidRPr="009414E3" w14:paraId="7EC44D76" w14:textId="77777777" w:rsidTr="001F4334">
        <w:trPr>
          <w:trHeight w:val="365"/>
          <w:jc w:val="center"/>
        </w:trPr>
        <w:tc>
          <w:tcPr>
            <w:tcW w:w="676" w:type="dxa"/>
            <w:vMerge/>
            <w:tcBorders>
              <w:left w:val="single" w:sz="4" w:space="0" w:color="auto"/>
            </w:tcBorders>
            <w:vAlign w:val="center"/>
          </w:tcPr>
          <w:p w14:paraId="29AEE4CB" w14:textId="77777777" w:rsidR="00E454F0" w:rsidRPr="001F4334" w:rsidRDefault="00E454F0" w:rsidP="00E90391">
            <w:pPr>
              <w:spacing w:after="0" w:line="240" w:lineRule="auto"/>
              <w:rPr>
                <w:rFonts w:ascii="Times New Roman" w:eastAsia="Calibri" w:hAnsi="Times New Roman" w:cs="Times New Roman"/>
                <w:lang w:eastAsia="lt-LT"/>
              </w:rPr>
            </w:pPr>
          </w:p>
        </w:tc>
        <w:tc>
          <w:tcPr>
            <w:tcW w:w="1871" w:type="dxa"/>
            <w:vMerge/>
            <w:shd w:val="clear" w:color="auto" w:fill="auto"/>
          </w:tcPr>
          <w:p w14:paraId="358BFCBD" w14:textId="77777777" w:rsidR="00E454F0" w:rsidRPr="001F4334" w:rsidRDefault="00E454F0" w:rsidP="00E90391">
            <w:pPr>
              <w:spacing w:after="0" w:line="240" w:lineRule="auto"/>
              <w:rPr>
                <w:rFonts w:ascii="Times New Roman" w:eastAsia="Calibri" w:hAnsi="Times New Roman" w:cs="Times New Roman"/>
                <w:lang w:eastAsia="lt-LT"/>
              </w:rPr>
            </w:pPr>
          </w:p>
        </w:tc>
        <w:tc>
          <w:tcPr>
            <w:tcW w:w="3969" w:type="dxa"/>
            <w:shd w:val="clear" w:color="auto" w:fill="auto"/>
          </w:tcPr>
          <w:p w14:paraId="566BB2F4" w14:textId="77777777" w:rsidR="00E454F0" w:rsidRPr="009414E3" w:rsidRDefault="000411A8" w:rsidP="001F4334">
            <w:pPr>
              <w:spacing w:after="0" w:line="240" w:lineRule="auto"/>
              <w:jc w:val="both"/>
              <w:rPr>
                <w:rFonts w:ascii="Times New Roman" w:eastAsia="Calibri" w:hAnsi="Times New Roman" w:cs="Times New Roman"/>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454F0"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454F0" w:rsidRPr="009414E3">
              <w:rPr>
                <w:rFonts w:ascii="Times New Roman" w:eastAsia="Calibri" w:hAnsi="Times New Roman" w:cs="Times New Roman"/>
                <w:lang w:eastAsia="lt-LT"/>
              </w:rPr>
              <w:t xml:space="preserve"> - </w:t>
            </w:r>
            <w:r w:rsidR="00E454F0" w:rsidRPr="009414E3">
              <w:rPr>
                <w:rFonts w:ascii="Times New Roman" w:hAnsi="Times New Roman" w:cs="Times New Roman"/>
              </w:rPr>
              <w:t xml:space="preserve"> </w:t>
            </w:r>
            <w:r w:rsidR="00E454F0">
              <w:rPr>
                <w:rFonts w:ascii="Times New Roman" w:hAnsi="Times New Roman" w:cs="Times New Roman"/>
              </w:rPr>
              <w:t>s</w:t>
            </w:r>
            <w:r w:rsidR="00E454F0" w:rsidRPr="009414E3">
              <w:rPr>
                <w:rFonts w:ascii="Times New Roman" w:hAnsi="Times New Roman" w:cs="Times New Roman"/>
              </w:rPr>
              <w:t xml:space="preserve">ukurta 1 darbo vieta, </w:t>
            </w:r>
            <w:r w:rsidR="00E454F0" w:rsidRPr="009414E3">
              <w:rPr>
                <w:rFonts w:ascii="Times New Roman" w:eastAsia="Calibri" w:hAnsi="Times New Roman" w:cs="Times New Roman"/>
                <w:b/>
                <w:lang w:eastAsia="lt-LT"/>
              </w:rPr>
              <w:t>15 balų</w:t>
            </w:r>
          </w:p>
        </w:tc>
        <w:tc>
          <w:tcPr>
            <w:tcW w:w="3402" w:type="dxa"/>
            <w:vMerge/>
            <w:shd w:val="clear" w:color="auto" w:fill="auto"/>
          </w:tcPr>
          <w:p w14:paraId="7CBD21BD" w14:textId="77777777" w:rsidR="00E454F0" w:rsidRPr="009414E3" w:rsidRDefault="00E454F0" w:rsidP="00E90391">
            <w:pPr>
              <w:spacing w:after="0" w:line="240" w:lineRule="auto"/>
              <w:rPr>
                <w:rFonts w:ascii="Times New Roman" w:eastAsia="Calibri" w:hAnsi="Times New Roman" w:cs="Times New Roman"/>
                <w:lang w:eastAsia="lt-LT"/>
              </w:rPr>
            </w:pPr>
          </w:p>
        </w:tc>
      </w:tr>
      <w:tr w:rsidR="00E454F0" w:rsidRPr="009414E3" w14:paraId="4620BAE9" w14:textId="77777777" w:rsidTr="001F4334">
        <w:trPr>
          <w:trHeight w:val="241"/>
          <w:jc w:val="center"/>
        </w:trPr>
        <w:tc>
          <w:tcPr>
            <w:tcW w:w="676" w:type="dxa"/>
            <w:vMerge/>
            <w:tcBorders>
              <w:left w:val="single" w:sz="4" w:space="0" w:color="auto"/>
            </w:tcBorders>
            <w:vAlign w:val="center"/>
          </w:tcPr>
          <w:p w14:paraId="4BDCA72C" w14:textId="77777777" w:rsidR="00E454F0" w:rsidRPr="001F4334" w:rsidRDefault="00E454F0" w:rsidP="00E90391">
            <w:pPr>
              <w:spacing w:after="0" w:line="240" w:lineRule="auto"/>
              <w:rPr>
                <w:rFonts w:ascii="Times New Roman" w:eastAsia="Calibri" w:hAnsi="Times New Roman" w:cs="Times New Roman"/>
                <w:lang w:eastAsia="lt-LT"/>
              </w:rPr>
            </w:pPr>
          </w:p>
        </w:tc>
        <w:tc>
          <w:tcPr>
            <w:tcW w:w="1871" w:type="dxa"/>
            <w:vMerge/>
            <w:shd w:val="clear" w:color="auto" w:fill="auto"/>
          </w:tcPr>
          <w:p w14:paraId="6B060DD6" w14:textId="77777777" w:rsidR="00E454F0" w:rsidRPr="001F4334" w:rsidRDefault="00E454F0" w:rsidP="00E90391">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14:paraId="624DB630" w14:textId="77777777" w:rsidR="00E454F0" w:rsidRPr="009414E3" w:rsidRDefault="000411A8" w:rsidP="001F4334">
            <w:pPr>
              <w:spacing w:after="0" w:line="240" w:lineRule="auto"/>
              <w:jc w:val="both"/>
              <w:rPr>
                <w:rFonts w:ascii="Times New Roman" w:eastAsia="Calibri" w:hAnsi="Times New Roman" w:cs="Times New Roman"/>
                <w:b/>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454F0"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454F0" w:rsidRPr="009414E3">
              <w:rPr>
                <w:rFonts w:ascii="Times New Roman" w:eastAsia="Calibri" w:hAnsi="Times New Roman" w:cs="Times New Roman"/>
                <w:lang w:eastAsia="lt-LT"/>
              </w:rPr>
              <w:t xml:space="preserve"> - </w:t>
            </w:r>
            <w:r w:rsidR="00E454F0" w:rsidRPr="009414E3">
              <w:rPr>
                <w:rFonts w:ascii="Times New Roman" w:hAnsi="Times New Roman" w:cs="Times New Roman"/>
              </w:rPr>
              <w:t xml:space="preserve"> </w:t>
            </w:r>
            <w:r w:rsidR="00E454F0">
              <w:rPr>
                <w:rFonts w:ascii="Times New Roman" w:hAnsi="Times New Roman" w:cs="Times New Roman"/>
              </w:rPr>
              <w:t>s</w:t>
            </w:r>
            <w:r w:rsidR="00E454F0" w:rsidRPr="009414E3">
              <w:rPr>
                <w:rFonts w:ascii="Times New Roman" w:hAnsi="Times New Roman" w:cs="Times New Roman"/>
              </w:rPr>
              <w:t xml:space="preserve">ukurta 0,75 darbo vietos, </w:t>
            </w:r>
            <w:r w:rsidR="00E454F0" w:rsidRPr="009414E3">
              <w:rPr>
                <w:rFonts w:ascii="Times New Roman" w:eastAsia="Times New Roman" w:hAnsi="Times New Roman" w:cs="Times New Roman"/>
                <w:b/>
                <w:lang w:eastAsia="lt-LT"/>
              </w:rPr>
              <w:t>10 balų</w:t>
            </w:r>
          </w:p>
        </w:tc>
        <w:tc>
          <w:tcPr>
            <w:tcW w:w="3402" w:type="dxa"/>
            <w:vMerge/>
            <w:shd w:val="clear" w:color="auto" w:fill="auto"/>
          </w:tcPr>
          <w:p w14:paraId="5A533B8F" w14:textId="77777777" w:rsidR="00E454F0" w:rsidRPr="009414E3" w:rsidRDefault="00E454F0" w:rsidP="00E90391">
            <w:pPr>
              <w:spacing w:after="0" w:line="240" w:lineRule="auto"/>
              <w:rPr>
                <w:rFonts w:ascii="Times New Roman" w:eastAsia="Calibri" w:hAnsi="Times New Roman" w:cs="Times New Roman"/>
                <w:lang w:eastAsia="lt-LT"/>
              </w:rPr>
            </w:pPr>
          </w:p>
        </w:tc>
      </w:tr>
      <w:tr w:rsidR="001F4334" w:rsidRPr="009414E3" w14:paraId="1265A8C0" w14:textId="77777777" w:rsidTr="001F4334">
        <w:trPr>
          <w:trHeight w:val="241"/>
          <w:jc w:val="center"/>
        </w:trPr>
        <w:tc>
          <w:tcPr>
            <w:tcW w:w="676" w:type="dxa"/>
            <w:tcBorders>
              <w:top w:val="single" w:sz="4" w:space="0" w:color="auto"/>
              <w:left w:val="single" w:sz="4" w:space="0" w:color="auto"/>
              <w:right w:val="single" w:sz="4" w:space="0" w:color="auto"/>
            </w:tcBorders>
            <w:vAlign w:val="center"/>
          </w:tcPr>
          <w:p w14:paraId="70AF4DF0" w14:textId="77777777" w:rsidR="001F4334" w:rsidRPr="001F4334" w:rsidRDefault="001F4334"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4.2.</w:t>
            </w:r>
          </w:p>
        </w:tc>
        <w:tc>
          <w:tcPr>
            <w:tcW w:w="1871" w:type="dxa"/>
            <w:tcBorders>
              <w:top w:val="single" w:sz="4" w:space="0" w:color="000000"/>
              <w:left w:val="single" w:sz="4" w:space="0" w:color="000000"/>
            </w:tcBorders>
            <w:shd w:val="clear" w:color="auto" w:fill="auto"/>
          </w:tcPr>
          <w:p w14:paraId="104DF377" w14:textId="77777777" w:rsidR="001F4334" w:rsidRPr="001F4334" w:rsidRDefault="001F4334" w:rsidP="00E454F0">
            <w:pPr>
              <w:pStyle w:val="Betarp"/>
              <w:jc w:val="both"/>
              <w:rPr>
                <w:rFonts w:ascii="Times New Roman" w:hAnsi="Times New Roman" w:cs="Times New Roman"/>
              </w:rPr>
            </w:pPr>
            <w:r w:rsidRPr="001F4334">
              <w:rPr>
                <w:rFonts w:ascii="Times New Roman" w:hAnsi="Times New Roman" w:cs="Times New Roman"/>
              </w:rPr>
              <w:t>Vietos projektas kuria naujas darbo vietas kaimo gyventojams</w:t>
            </w:r>
          </w:p>
          <w:p w14:paraId="1981D8B3" w14:textId="77777777" w:rsidR="001F4334" w:rsidRPr="001F4334" w:rsidRDefault="001F4334" w:rsidP="001F4334">
            <w:pPr>
              <w:pStyle w:val="Betarp"/>
              <w:rPr>
                <w:rFonts w:ascii="Times New Roman" w:eastAsia="Calibri" w:hAnsi="Times New Roman" w:cs="Times New Roman"/>
                <w:b/>
                <w:lang w:eastAsia="lt-LT"/>
              </w:rPr>
            </w:pPr>
            <w:r w:rsidRPr="001F4334">
              <w:rPr>
                <w:rFonts w:ascii="Times New Roman" w:hAnsi="Times New Roman" w:cs="Times New Roman"/>
              </w:rPr>
              <w:t xml:space="preserve"> </w:t>
            </w:r>
            <w:r w:rsidR="00E454F0">
              <w:rPr>
                <w:rFonts w:ascii="Times New Roman" w:eastAsia="Calibri" w:hAnsi="Times New Roman" w:cs="Times New Roman"/>
                <w:b/>
              </w:rPr>
              <w:t>20</w:t>
            </w:r>
            <w:r w:rsidRPr="001F4334">
              <w:rPr>
                <w:rFonts w:ascii="Times New Roman" w:eastAsia="Times New Roman" w:hAnsi="Times New Roman" w:cs="Times New Roman"/>
                <w:b/>
                <w:lang w:eastAsia="lt-LT"/>
              </w:rPr>
              <w:t xml:space="preserve">  balų </w:t>
            </w:r>
          </w:p>
        </w:tc>
        <w:tc>
          <w:tcPr>
            <w:tcW w:w="3969" w:type="dxa"/>
            <w:tcBorders>
              <w:top w:val="single" w:sz="4" w:space="0" w:color="auto"/>
              <w:left w:val="single" w:sz="4" w:space="0" w:color="auto"/>
              <w:right w:val="single" w:sz="4" w:space="0" w:color="auto"/>
            </w:tcBorders>
          </w:tcPr>
          <w:p w14:paraId="256314E9" w14:textId="77777777" w:rsidR="001F4334" w:rsidRPr="00975642" w:rsidRDefault="000411A8" w:rsidP="00E454F0">
            <w:pPr>
              <w:pStyle w:val="Betarp"/>
              <w:ind w:left="293" w:hanging="283"/>
              <w:jc w:val="both"/>
              <w:rPr>
                <w:rFonts w:ascii="Times New Roman" w:hAnsi="Times New Roman" w:cs="Times New Roman"/>
                <w:b/>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1F4334"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1F4334" w:rsidRPr="009414E3">
              <w:rPr>
                <w:rFonts w:ascii="Times New Roman" w:eastAsia="Calibri" w:hAnsi="Times New Roman" w:cs="Times New Roman"/>
                <w:lang w:eastAsia="lt-LT"/>
              </w:rPr>
              <w:t xml:space="preserve"> - </w:t>
            </w:r>
            <w:r w:rsidR="001F4334" w:rsidRPr="009414E3">
              <w:rPr>
                <w:rFonts w:ascii="Times New Roman" w:eastAsia="Times New Roman" w:hAnsi="Times New Roman" w:cs="Times New Roman"/>
                <w:lang w:eastAsia="lt-LT"/>
              </w:rPr>
              <w:t xml:space="preserve"> </w:t>
            </w:r>
            <w:r w:rsidR="001F4334" w:rsidRPr="00975642">
              <w:rPr>
                <w:rFonts w:ascii="Times New Roman" w:hAnsi="Times New Roman" w:cs="Times New Roman"/>
                <w:b/>
              </w:rPr>
              <w:t xml:space="preserve"> </w:t>
            </w:r>
            <w:r w:rsidR="001F4334" w:rsidRPr="008B7C21">
              <w:rPr>
                <w:rFonts w:ascii="Times New Roman" w:hAnsi="Times New Roman" w:cs="Times New Roman"/>
              </w:rPr>
              <w:t>kuria nauj</w:t>
            </w:r>
            <w:r w:rsidR="001F4334">
              <w:rPr>
                <w:rFonts w:ascii="Times New Roman" w:hAnsi="Times New Roman" w:cs="Times New Roman"/>
              </w:rPr>
              <w:t>as</w:t>
            </w:r>
            <w:r w:rsidR="001F4334" w:rsidRPr="008B7C21">
              <w:rPr>
                <w:rFonts w:ascii="Times New Roman" w:hAnsi="Times New Roman" w:cs="Times New Roman"/>
              </w:rPr>
              <w:t xml:space="preserve"> darbo vietas kaimo        gyventojams</w:t>
            </w:r>
            <w:r w:rsidR="001F4334">
              <w:rPr>
                <w:rFonts w:ascii="Times New Roman" w:hAnsi="Times New Roman" w:cs="Times New Roman"/>
              </w:rPr>
              <w:t xml:space="preserve">, </w:t>
            </w:r>
            <w:r w:rsidR="00E454F0" w:rsidRPr="00E454F0">
              <w:rPr>
                <w:rFonts w:ascii="Times New Roman" w:hAnsi="Times New Roman" w:cs="Times New Roman"/>
                <w:b/>
              </w:rPr>
              <w:t>20</w:t>
            </w:r>
            <w:r w:rsidR="001F4334" w:rsidRPr="00975642">
              <w:rPr>
                <w:rFonts w:ascii="Times New Roman" w:eastAsia="Times New Roman" w:hAnsi="Times New Roman" w:cs="Times New Roman"/>
                <w:b/>
                <w:lang w:eastAsia="lt-LT"/>
              </w:rPr>
              <w:t xml:space="preserve">  balų</w:t>
            </w:r>
          </w:p>
          <w:p w14:paraId="6525E5DD" w14:textId="77777777" w:rsidR="001F4334" w:rsidRPr="009414E3" w:rsidRDefault="001F4334" w:rsidP="001F4334">
            <w:pPr>
              <w:spacing w:after="0" w:line="240" w:lineRule="auto"/>
              <w:ind w:left="293" w:hanging="293"/>
              <w:jc w:val="center"/>
              <w:rPr>
                <w:rFonts w:ascii="Times New Roman" w:eastAsia="Calibri" w:hAnsi="Times New Roman" w:cs="Times New Roman"/>
                <w:b/>
                <w:lang w:eastAsia="lt-LT"/>
              </w:rPr>
            </w:pPr>
          </w:p>
        </w:tc>
        <w:tc>
          <w:tcPr>
            <w:tcW w:w="3402" w:type="dxa"/>
            <w:shd w:val="clear" w:color="auto" w:fill="auto"/>
          </w:tcPr>
          <w:p w14:paraId="79F04A77" w14:textId="77777777" w:rsidR="001F4334" w:rsidRPr="009414E3" w:rsidRDefault="001F4334" w:rsidP="001F4334">
            <w:pPr>
              <w:spacing w:after="0" w:line="240" w:lineRule="auto"/>
              <w:rPr>
                <w:rFonts w:ascii="Times New Roman" w:eastAsia="Calibri" w:hAnsi="Times New Roman" w:cs="Times New Roman"/>
                <w:lang w:eastAsia="lt-LT"/>
              </w:rPr>
            </w:pPr>
          </w:p>
        </w:tc>
      </w:tr>
      <w:tr w:rsidR="00E454F0" w:rsidRPr="009414E3" w14:paraId="373CAD5B" w14:textId="77777777" w:rsidTr="00E454F0">
        <w:trPr>
          <w:trHeight w:val="1021"/>
          <w:jc w:val="center"/>
        </w:trPr>
        <w:tc>
          <w:tcPr>
            <w:tcW w:w="676" w:type="dxa"/>
            <w:vMerge w:val="restart"/>
            <w:tcBorders>
              <w:top w:val="single" w:sz="4" w:space="0" w:color="auto"/>
              <w:left w:val="single" w:sz="4" w:space="0" w:color="auto"/>
              <w:right w:val="single" w:sz="4" w:space="0" w:color="auto"/>
            </w:tcBorders>
            <w:vAlign w:val="center"/>
          </w:tcPr>
          <w:p w14:paraId="6107886B" w14:textId="77777777" w:rsidR="00E454F0" w:rsidRPr="001F4334" w:rsidRDefault="00E454F0"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4.3.</w:t>
            </w:r>
          </w:p>
        </w:tc>
        <w:tc>
          <w:tcPr>
            <w:tcW w:w="1871" w:type="dxa"/>
            <w:vMerge w:val="restart"/>
            <w:shd w:val="clear" w:color="auto" w:fill="auto"/>
          </w:tcPr>
          <w:p w14:paraId="79095353" w14:textId="77777777" w:rsidR="00E454F0" w:rsidRPr="001F4334" w:rsidRDefault="00E454F0"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rPr>
              <w:t xml:space="preserve">Projektui įgyvendinti prašoma mažesnio paramos intensyvumo nuo didžiausios  galimos </w:t>
            </w:r>
            <w:r w:rsidRPr="001F4334">
              <w:rPr>
                <w:rFonts w:ascii="Times New Roman" w:hAnsi="Times New Roman" w:cs="Times New Roman"/>
              </w:rPr>
              <w:t xml:space="preserve">lėšų </w:t>
            </w:r>
            <w:r w:rsidRPr="001F4334">
              <w:rPr>
                <w:rStyle w:val="num1diagrama1diagramachar"/>
                <w:rFonts w:ascii="Times New Roman" w:hAnsi="Times New Roman"/>
              </w:rPr>
              <w:t>v</w:t>
            </w:r>
            <w:r w:rsidRPr="001F4334">
              <w:rPr>
                <w:rFonts w:ascii="Times New Roman" w:hAnsi="Times New Roman" w:cs="Times New Roman"/>
              </w:rPr>
              <w:t xml:space="preserve">ietos projektui </w:t>
            </w:r>
            <w:r w:rsidRPr="001F4334">
              <w:rPr>
                <w:rFonts w:ascii="Times New Roman" w:hAnsi="Times New Roman" w:cs="Times New Roman"/>
              </w:rPr>
              <w:lastRenderedPageBreak/>
              <w:t>paramos sumos</w:t>
            </w:r>
            <w:r w:rsidRPr="001F4334">
              <w:rPr>
                <w:rFonts w:ascii="Times New Roman" w:eastAsia="Calibri" w:hAnsi="Times New Roman" w:cs="Times New Roman"/>
                <w:lang w:eastAsia="lt-LT"/>
              </w:rPr>
              <w:t xml:space="preserve"> </w:t>
            </w:r>
          </w:p>
          <w:p w14:paraId="75CE8AEA" w14:textId="77777777" w:rsidR="00E454F0" w:rsidRPr="001F4334" w:rsidRDefault="00E454F0" w:rsidP="001F4334">
            <w:pPr>
              <w:spacing w:after="0" w:line="240" w:lineRule="auto"/>
              <w:rPr>
                <w:rFonts w:ascii="Times New Roman" w:eastAsia="Calibri" w:hAnsi="Times New Roman" w:cs="Times New Roman"/>
                <w:b/>
                <w:lang w:eastAsia="lt-LT"/>
              </w:rPr>
            </w:pPr>
            <w:r w:rsidRPr="001F4334">
              <w:rPr>
                <w:rFonts w:ascii="Times New Roman" w:eastAsia="Calibri" w:hAnsi="Times New Roman" w:cs="Times New Roman"/>
                <w:b/>
                <w:lang w:eastAsia="lt-LT"/>
              </w:rPr>
              <w:t>20 balų</w:t>
            </w:r>
          </w:p>
        </w:tc>
        <w:tc>
          <w:tcPr>
            <w:tcW w:w="3969" w:type="dxa"/>
            <w:shd w:val="clear" w:color="auto" w:fill="auto"/>
          </w:tcPr>
          <w:p w14:paraId="0FB42547" w14:textId="77777777" w:rsidR="00E454F0" w:rsidRDefault="000411A8" w:rsidP="001F4334">
            <w:pPr>
              <w:spacing w:after="0" w:line="240" w:lineRule="auto"/>
              <w:jc w:val="both"/>
              <w:rPr>
                <w:rFonts w:ascii="Times New Roman" w:eastAsia="Calibri" w:hAnsi="Times New Roman" w:cs="Times New Roman"/>
              </w:rPr>
            </w:pPr>
            <w:r w:rsidRPr="009414E3">
              <w:rPr>
                <w:rFonts w:ascii="Times New Roman" w:eastAsia="Times New Roman" w:hAnsi="Times New Roman" w:cs="Times New Roman"/>
                <w:lang w:eastAsia="lt-LT"/>
              </w:rPr>
              <w:lastRenderedPageBreak/>
              <w:fldChar w:fldCharType="begin">
                <w:ffData>
                  <w:name w:val=""/>
                  <w:enabled/>
                  <w:calcOnExit w:val="0"/>
                  <w:checkBox>
                    <w:sizeAuto/>
                    <w:default w:val="0"/>
                  </w:checkBox>
                </w:ffData>
              </w:fldChar>
            </w:r>
            <w:r w:rsidR="00E454F0"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454F0" w:rsidRPr="009414E3">
              <w:rPr>
                <w:rFonts w:ascii="Times New Roman" w:eastAsia="Calibri" w:hAnsi="Times New Roman" w:cs="Times New Roman"/>
                <w:lang w:eastAsia="lt-LT"/>
              </w:rPr>
              <w:t xml:space="preserve"> - </w:t>
            </w:r>
            <w:r w:rsidR="00E454F0">
              <w:rPr>
                <w:rFonts w:ascii="Times New Roman" w:eastAsia="Calibri" w:hAnsi="Times New Roman" w:cs="Times New Roman"/>
                <w:lang w:eastAsia="lt-LT"/>
              </w:rPr>
              <w:t>k</w:t>
            </w:r>
            <w:r w:rsidR="00E454F0" w:rsidRPr="009414E3">
              <w:rPr>
                <w:rFonts w:ascii="Times New Roman" w:eastAsia="Calibri" w:hAnsi="Times New Roman" w:cs="Times New Roman"/>
              </w:rPr>
              <w:t>ai prašoma mažesnio paramos intensyvumo</w:t>
            </w:r>
            <w:r w:rsidR="00E454F0">
              <w:rPr>
                <w:rFonts w:ascii="Times New Roman" w:eastAsia="Calibri" w:hAnsi="Times New Roman" w:cs="Times New Roman"/>
              </w:rPr>
              <w:t xml:space="preserve"> </w:t>
            </w:r>
            <w:r w:rsidR="00E454F0" w:rsidRPr="009414E3">
              <w:rPr>
                <w:rFonts w:ascii="Times New Roman" w:eastAsia="Calibri" w:hAnsi="Times New Roman" w:cs="Times New Roman"/>
              </w:rPr>
              <w:t xml:space="preserve">daugiau </w:t>
            </w:r>
            <w:r w:rsidR="00E454F0">
              <w:rPr>
                <w:rFonts w:ascii="Times New Roman" w:eastAsia="Calibri" w:hAnsi="Times New Roman" w:cs="Times New Roman"/>
              </w:rPr>
              <w:t xml:space="preserve">nei 5 </w:t>
            </w:r>
            <w:r w:rsidR="00E454F0" w:rsidRPr="009414E3">
              <w:rPr>
                <w:rFonts w:ascii="Times New Roman" w:eastAsia="Calibri" w:hAnsi="Times New Roman" w:cs="Times New Roman"/>
              </w:rPr>
              <w:t>procent</w:t>
            </w:r>
            <w:r w:rsidR="00E454F0">
              <w:rPr>
                <w:rFonts w:ascii="Times New Roman" w:eastAsia="Calibri" w:hAnsi="Times New Roman" w:cs="Times New Roman"/>
              </w:rPr>
              <w:t>ai</w:t>
            </w:r>
          </w:p>
          <w:p w14:paraId="0D06C86C" w14:textId="77777777" w:rsidR="00E454F0" w:rsidRPr="009414E3" w:rsidRDefault="00E454F0" w:rsidP="001F4334">
            <w:pPr>
              <w:spacing w:after="0" w:line="240" w:lineRule="auto"/>
              <w:jc w:val="both"/>
              <w:rPr>
                <w:rFonts w:ascii="Times New Roman" w:eastAsia="Calibri" w:hAnsi="Times New Roman" w:cs="Times New Roman"/>
              </w:rPr>
            </w:pPr>
          </w:p>
          <w:p w14:paraId="5843907A" w14:textId="77777777" w:rsidR="00E454F0" w:rsidRPr="009414E3" w:rsidRDefault="00E454F0" w:rsidP="001F4334">
            <w:pPr>
              <w:spacing w:after="0" w:line="240" w:lineRule="auto"/>
              <w:jc w:val="center"/>
              <w:rPr>
                <w:rFonts w:ascii="Times New Roman" w:eastAsia="Calibri" w:hAnsi="Times New Roman" w:cs="Times New Roman"/>
                <w:b/>
                <w:lang w:eastAsia="lt-LT"/>
              </w:rPr>
            </w:pPr>
            <w:r w:rsidRPr="009414E3">
              <w:rPr>
                <w:rFonts w:ascii="Times New Roman" w:eastAsia="Calibri" w:hAnsi="Times New Roman" w:cs="Times New Roman"/>
                <w:b/>
              </w:rPr>
              <w:t>20 balų</w:t>
            </w:r>
          </w:p>
        </w:tc>
        <w:tc>
          <w:tcPr>
            <w:tcW w:w="3402" w:type="dxa"/>
            <w:vMerge w:val="restart"/>
            <w:shd w:val="clear" w:color="auto" w:fill="auto"/>
          </w:tcPr>
          <w:p w14:paraId="330A8FD5" w14:textId="77777777" w:rsidR="00E454F0" w:rsidRPr="009414E3" w:rsidRDefault="00E454F0" w:rsidP="001F4334">
            <w:pPr>
              <w:spacing w:after="0" w:line="240" w:lineRule="auto"/>
              <w:rPr>
                <w:rFonts w:ascii="Times New Roman" w:eastAsia="Calibri" w:hAnsi="Times New Roman" w:cs="Times New Roman"/>
                <w:lang w:eastAsia="lt-LT"/>
              </w:rPr>
            </w:pPr>
          </w:p>
        </w:tc>
      </w:tr>
      <w:tr w:rsidR="00E454F0" w:rsidRPr="009414E3" w14:paraId="04CB6F10" w14:textId="77777777" w:rsidTr="001F4334">
        <w:trPr>
          <w:jc w:val="center"/>
        </w:trPr>
        <w:tc>
          <w:tcPr>
            <w:tcW w:w="676" w:type="dxa"/>
            <w:vMerge/>
            <w:tcBorders>
              <w:left w:val="single" w:sz="4" w:space="0" w:color="auto"/>
              <w:right w:val="single" w:sz="4" w:space="0" w:color="auto"/>
            </w:tcBorders>
            <w:vAlign w:val="center"/>
          </w:tcPr>
          <w:p w14:paraId="2DD340C5" w14:textId="77777777" w:rsidR="00E454F0" w:rsidRPr="001F4334" w:rsidRDefault="00E454F0" w:rsidP="001F4334">
            <w:pPr>
              <w:spacing w:after="0" w:line="240" w:lineRule="auto"/>
              <w:rPr>
                <w:rFonts w:ascii="Times New Roman" w:eastAsia="Calibri" w:hAnsi="Times New Roman" w:cs="Times New Roman"/>
                <w:lang w:eastAsia="lt-LT"/>
              </w:rPr>
            </w:pPr>
          </w:p>
        </w:tc>
        <w:tc>
          <w:tcPr>
            <w:tcW w:w="1871" w:type="dxa"/>
            <w:vMerge/>
            <w:shd w:val="clear" w:color="auto" w:fill="auto"/>
          </w:tcPr>
          <w:p w14:paraId="1C688EB3" w14:textId="77777777" w:rsidR="00E454F0" w:rsidRPr="001F4334" w:rsidRDefault="00E454F0" w:rsidP="001F4334">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14:paraId="7237274A" w14:textId="77777777" w:rsidR="00E454F0" w:rsidRDefault="000411A8" w:rsidP="00E454F0">
            <w:pPr>
              <w:spacing w:after="0" w:line="240" w:lineRule="auto"/>
              <w:jc w:val="both"/>
              <w:rPr>
                <w:rFonts w:ascii="Times New Roman" w:eastAsia="Calibri" w:hAnsi="Times New Roman" w:cs="Times New Roman"/>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454F0"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454F0">
              <w:rPr>
                <w:rFonts w:ascii="Times New Roman" w:eastAsia="Calibri" w:hAnsi="Times New Roman" w:cs="Times New Roman"/>
                <w:lang w:eastAsia="lt-LT"/>
              </w:rPr>
              <w:t xml:space="preserve"> - </w:t>
            </w:r>
            <w:r w:rsidR="00E454F0" w:rsidRPr="00E454F0">
              <w:rPr>
                <w:rFonts w:ascii="Times New Roman" w:eastAsia="Calibri" w:hAnsi="Times New Roman" w:cs="Times New Roman"/>
                <w:lang w:eastAsia="lt-LT"/>
              </w:rPr>
              <w:t xml:space="preserve">kai prašoma mažesnio paramos intensyvumo nuo 1 iki 5 </w:t>
            </w:r>
            <w:r w:rsidR="00E454F0">
              <w:rPr>
                <w:rFonts w:ascii="Times New Roman" w:eastAsia="Calibri" w:hAnsi="Times New Roman" w:cs="Times New Roman"/>
                <w:lang w:eastAsia="lt-LT"/>
              </w:rPr>
              <w:t xml:space="preserve">(imtinai) </w:t>
            </w:r>
            <w:r w:rsidR="00E454F0" w:rsidRPr="00E454F0">
              <w:rPr>
                <w:rFonts w:ascii="Times New Roman" w:eastAsia="Calibri" w:hAnsi="Times New Roman" w:cs="Times New Roman"/>
                <w:lang w:eastAsia="lt-LT"/>
              </w:rPr>
              <w:t xml:space="preserve">procentų, </w:t>
            </w:r>
          </w:p>
          <w:p w14:paraId="48EB3FE9" w14:textId="77777777" w:rsidR="00E454F0" w:rsidRPr="009414E3" w:rsidRDefault="00E454F0" w:rsidP="00E454F0">
            <w:pPr>
              <w:spacing w:after="0" w:line="240" w:lineRule="auto"/>
              <w:jc w:val="center"/>
              <w:rPr>
                <w:rFonts w:ascii="Times New Roman" w:eastAsia="Calibri" w:hAnsi="Times New Roman" w:cs="Times New Roman"/>
                <w:b/>
                <w:lang w:eastAsia="lt-LT"/>
              </w:rPr>
            </w:pPr>
            <w:r w:rsidRPr="00E454F0">
              <w:rPr>
                <w:rFonts w:ascii="Times New Roman" w:eastAsia="Calibri" w:hAnsi="Times New Roman" w:cs="Times New Roman"/>
                <w:b/>
                <w:lang w:eastAsia="lt-LT"/>
              </w:rPr>
              <w:lastRenderedPageBreak/>
              <w:t>1</w:t>
            </w:r>
            <w:r>
              <w:rPr>
                <w:rFonts w:ascii="Times New Roman" w:eastAsia="Calibri" w:hAnsi="Times New Roman" w:cs="Times New Roman"/>
                <w:b/>
                <w:lang w:eastAsia="lt-LT"/>
              </w:rPr>
              <w:t>5</w:t>
            </w:r>
            <w:r w:rsidRPr="00E454F0">
              <w:rPr>
                <w:rFonts w:ascii="Times New Roman" w:eastAsia="Calibri" w:hAnsi="Times New Roman" w:cs="Times New Roman"/>
                <w:b/>
                <w:lang w:eastAsia="lt-LT"/>
              </w:rPr>
              <w:t xml:space="preserve"> balų</w:t>
            </w:r>
          </w:p>
        </w:tc>
        <w:tc>
          <w:tcPr>
            <w:tcW w:w="3402" w:type="dxa"/>
            <w:vMerge/>
            <w:shd w:val="clear" w:color="auto" w:fill="auto"/>
          </w:tcPr>
          <w:p w14:paraId="03FFBB91" w14:textId="77777777" w:rsidR="00E454F0" w:rsidRPr="009414E3" w:rsidRDefault="00E454F0" w:rsidP="001F4334">
            <w:pPr>
              <w:spacing w:after="0" w:line="240" w:lineRule="auto"/>
              <w:rPr>
                <w:rFonts w:ascii="Times New Roman" w:eastAsia="Calibri" w:hAnsi="Times New Roman" w:cs="Times New Roman"/>
                <w:lang w:eastAsia="lt-LT"/>
              </w:rPr>
            </w:pPr>
          </w:p>
        </w:tc>
      </w:tr>
      <w:tr w:rsidR="00E454F0" w:rsidRPr="009414E3" w14:paraId="2F4A7FCF" w14:textId="77777777" w:rsidTr="00E454F0">
        <w:trPr>
          <w:jc w:val="center"/>
        </w:trPr>
        <w:tc>
          <w:tcPr>
            <w:tcW w:w="676" w:type="dxa"/>
            <w:vMerge w:val="restart"/>
            <w:tcBorders>
              <w:top w:val="single" w:sz="4" w:space="0" w:color="auto"/>
              <w:left w:val="single" w:sz="4" w:space="0" w:color="auto"/>
              <w:right w:val="single" w:sz="4" w:space="0" w:color="auto"/>
            </w:tcBorders>
          </w:tcPr>
          <w:p w14:paraId="0B7073EF" w14:textId="77777777" w:rsidR="00E454F0" w:rsidRPr="001F4334" w:rsidRDefault="00E454F0" w:rsidP="001F4334">
            <w:pPr>
              <w:spacing w:after="0" w:line="240" w:lineRule="auto"/>
              <w:ind w:hanging="5"/>
              <w:rPr>
                <w:rFonts w:ascii="Times New Roman" w:eastAsia="Calibri" w:hAnsi="Times New Roman" w:cs="Times New Roman"/>
                <w:sz w:val="24"/>
                <w:szCs w:val="24"/>
                <w:lang w:eastAsia="lt-LT"/>
              </w:rPr>
            </w:pPr>
            <w:r w:rsidRPr="001F4334">
              <w:rPr>
                <w:rFonts w:ascii="Times New Roman" w:eastAsia="Calibri" w:hAnsi="Times New Roman" w:cs="Times New Roman"/>
                <w:sz w:val="24"/>
                <w:szCs w:val="24"/>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14:paraId="741C575C" w14:textId="77777777" w:rsidR="00E454F0" w:rsidRPr="001F4334" w:rsidRDefault="00E454F0" w:rsidP="00E454F0">
            <w:pPr>
              <w:spacing w:after="0" w:line="240" w:lineRule="auto"/>
              <w:jc w:val="both"/>
              <w:rPr>
                <w:rFonts w:ascii="Times New Roman" w:eastAsia="Times New Roman" w:hAnsi="Times New Roman" w:cs="Times New Roman"/>
                <w:lang w:eastAsia="lt-LT"/>
              </w:rPr>
            </w:pPr>
            <w:r w:rsidRPr="001F4334">
              <w:rPr>
                <w:rFonts w:ascii="Times New Roman" w:hAnsi="Times New Roman" w:cs="Times New Roman"/>
              </w:rPr>
              <w:t>Projekto paraišką teikia  fiziniai asmenys ne vyresni nei 40 metų amžiaus</w:t>
            </w:r>
            <w:r w:rsidRPr="001F4334">
              <w:rPr>
                <w:rFonts w:ascii="Times New Roman" w:eastAsia="Times New Roman" w:hAnsi="Times New Roman" w:cs="Times New Roman"/>
                <w:lang w:eastAsia="lt-LT"/>
              </w:rPr>
              <w:t xml:space="preserve"> </w:t>
            </w:r>
          </w:p>
          <w:p w14:paraId="7E5065D2" w14:textId="77777777" w:rsidR="00E454F0" w:rsidRPr="001F4334" w:rsidRDefault="00E454F0" w:rsidP="001F4334">
            <w:pPr>
              <w:spacing w:after="0" w:line="240" w:lineRule="auto"/>
              <w:rPr>
                <w:rFonts w:ascii="Times New Roman" w:eastAsia="Calibri" w:hAnsi="Times New Roman" w:cs="Times New Roman"/>
                <w:b/>
                <w:lang w:eastAsia="lt-LT"/>
              </w:rPr>
            </w:pPr>
            <w:r w:rsidRPr="001F4334">
              <w:rPr>
                <w:rFonts w:ascii="Times New Roman" w:eastAsia="Times New Roman" w:hAnsi="Times New Roman" w:cs="Times New Roman"/>
                <w:b/>
                <w:lang w:eastAsia="lt-LT"/>
              </w:rPr>
              <w:t>15 balų</w:t>
            </w:r>
          </w:p>
        </w:tc>
        <w:tc>
          <w:tcPr>
            <w:tcW w:w="3969" w:type="dxa"/>
            <w:tcBorders>
              <w:bottom w:val="single" w:sz="4" w:space="0" w:color="auto"/>
            </w:tcBorders>
            <w:shd w:val="clear" w:color="auto" w:fill="auto"/>
          </w:tcPr>
          <w:p w14:paraId="6D5F1DCD" w14:textId="77777777" w:rsidR="00E454F0" w:rsidRPr="009414E3" w:rsidRDefault="000411A8" w:rsidP="001F4334">
            <w:pPr>
              <w:spacing w:after="0" w:line="240" w:lineRule="auto"/>
              <w:rPr>
                <w:rFonts w:ascii="Times New Roman" w:eastAsia="Calibri" w:hAnsi="Times New Roman" w:cs="Times New Roman"/>
                <w:b/>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454F0"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454F0" w:rsidRPr="009414E3">
              <w:rPr>
                <w:rFonts w:ascii="Times New Roman" w:eastAsia="Calibri" w:hAnsi="Times New Roman" w:cs="Times New Roman"/>
                <w:lang w:eastAsia="lt-LT"/>
              </w:rPr>
              <w:t xml:space="preserve"> - </w:t>
            </w:r>
            <w:r w:rsidR="00E454F0">
              <w:rPr>
                <w:rFonts w:ascii="Times New Roman" w:eastAsia="Calibri" w:hAnsi="Times New Roman" w:cs="Times New Roman"/>
                <w:lang w:eastAsia="lt-LT"/>
              </w:rPr>
              <w:t>p</w:t>
            </w:r>
            <w:r w:rsidR="00E454F0" w:rsidRPr="009414E3">
              <w:rPr>
                <w:rFonts w:ascii="Times New Roman" w:eastAsia="Calibri" w:hAnsi="Times New Roman" w:cs="Times New Roman"/>
                <w:lang w:eastAsia="ar-SA"/>
              </w:rPr>
              <w:t xml:space="preserve">areiškėjas – fizinis asmuo yra iki 29 metų (imtinai) amžiaus paraiškos pateikimo dieną, </w:t>
            </w:r>
            <w:r w:rsidR="00E454F0" w:rsidRPr="009414E3">
              <w:rPr>
                <w:rFonts w:ascii="Times New Roman" w:eastAsia="Calibri" w:hAnsi="Times New Roman" w:cs="Times New Roman"/>
                <w:b/>
                <w:lang w:eastAsia="ar-SA"/>
              </w:rPr>
              <w:t>15 balų</w:t>
            </w:r>
          </w:p>
        </w:tc>
        <w:tc>
          <w:tcPr>
            <w:tcW w:w="3402" w:type="dxa"/>
            <w:vMerge w:val="restart"/>
            <w:shd w:val="clear" w:color="auto" w:fill="auto"/>
          </w:tcPr>
          <w:p w14:paraId="75072CB1" w14:textId="77777777" w:rsidR="00E454F0" w:rsidRPr="009414E3" w:rsidRDefault="00E454F0" w:rsidP="001F4334">
            <w:pPr>
              <w:spacing w:after="0" w:line="240" w:lineRule="auto"/>
              <w:rPr>
                <w:rFonts w:ascii="Times New Roman" w:eastAsia="Calibri" w:hAnsi="Times New Roman" w:cs="Times New Roman"/>
                <w:lang w:eastAsia="lt-LT"/>
              </w:rPr>
            </w:pPr>
          </w:p>
        </w:tc>
      </w:tr>
      <w:tr w:rsidR="00E454F0" w:rsidRPr="009414E3" w14:paraId="2A1AF12B" w14:textId="77777777" w:rsidTr="00E454F0">
        <w:trPr>
          <w:jc w:val="center"/>
        </w:trPr>
        <w:tc>
          <w:tcPr>
            <w:tcW w:w="676" w:type="dxa"/>
            <w:vMerge/>
            <w:tcBorders>
              <w:left w:val="single" w:sz="4" w:space="0" w:color="auto"/>
              <w:bottom w:val="single" w:sz="4" w:space="0" w:color="auto"/>
              <w:right w:val="single" w:sz="4" w:space="0" w:color="auto"/>
            </w:tcBorders>
            <w:vAlign w:val="center"/>
          </w:tcPr>
          <w:p w14:paraId="5815E544" w14:textId="77777777" w:rsidR="00E454F0" w:rsidRPr="001F4334" w:rsidRDefault="00E454F0" w:rsidP="001F4334">
            <w:pPr>
              <w:spacing w:after="0" w:line="240" w:lineRule="auto"/>
              <w:rPr>
                <w:rFonts w:ascii="Times New Roman" w:eastAsia="Calibri" w:hAnsi="Times New Roman" w:cs="Times New Roman"/>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14:paraId="5B093CF7" w14:textId="77777777" w:rsidR="00E454F0" w:rsidRPr="001F4334" w:rsidRDefault="00E454F0" w:rsidP="001F4334">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tcBorders>
            <w:vAlign w:val="center"/>
          </w:tcPr>
          <w:p w14:paraId="0C74B2B7" w14:textId="77777777" w:rsidR="00E454F0" w:rsidRPr="009414E3" w:rsidRDefault="000411A8" w:rsidP="001F4334">
            <w:pPr>
              <w:spacing w:after="0" w:line="240" w:lineRule="auto"/>
              <w:rPr>
                <w:rFonts w:ascii="Times New Roman" w:eastAsia="Calibri" w:hAnsi="Times New Roman" w:cs="Times New Roman"/>
                <w:b/>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454F0"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454F0" w:rsidRPr="009414E3">
              <w:rPr>
                <w:rFonts w:ascii="Times New Roman" w:eastAsia="Calibri" w:hAnsi="Times New Roman" w:cs="Times New Roman"/>
              </w:rPr>
              <w:t xml:space="preserve"> - </w:t>
            </w:r>
            <w:r w:rsidR="00E454F0">
              <w:rPr>
                <w:rFonts w:ascii="Times New Roman" w:eastAsia="Calibri" w:hAnsi="Times New Roman" w:cs="Times New Roman"/>
              </w:rPr>
              <w:t>p</w:t>
            </w:r>
            <w:r w:rsidR="00E454F0" w:rsidRPr="009414E3">
              <w:rPr>
                <w:rFonts w:ascii="Times New Roman" w:eastAsia="Times New Roman" w:hAnsi="Times New Roman" w:cs="Times New Roman"/>
                <w:lang w:eastAsia="lt-LT"/>
              </w:rPr>
              <w:t xml:space="preserve">areiškėjas – fizinis asmuo yra nuo 30 iki 40 metų (imtinai) amžiaus paraiškos pateikimo dieną, </w:t>
            </w:r>
            <w:r w:rsidR="00E454F0" w:rsidRPr="009414E3">
              <w:rPr>
                <w:rFonts w:ascii="Times New Roman" w:eastAsia="Times New Roman" w:hAnsi="Times New Roman" w:cs="Times New Roman"/>
                <w:b/>
                <w:lang w:eastAsia="lt-LT"/>
              </w:rPr>
              <w:t>10 balų</w:t>
            </w:r>
          </w:p>
        </w:tc>
        <w:tc>
          <w:tcPr>
            <w:tcW w:w="3402" w:type="dxa"/>
            <w:vMerge/>
            <w:tcBorders>
              <w:bottom w:val="single" w:sz="4" w:space="0" w:color="auto"/>
            </w:tcBorders>
            <w:vAlign w:val="center"/>
          </w:tcPr>
          <w:p w14:paraId="73F8C7EE" w14:textId="77777777" w:rsidR="00E454F0" w:rsidRPr="009414E3" w:rsidRDefault="00E454F0" w:rsidP="001F4334">
            <w:pPr>
              <w:spacing w:after="0" w:line="240" w:lineRule="auto"/>
              <w:rPr>
                <w:rFonts w:ascii="Times New Roman" w:eastAsia="Calibri" w:hAnsi="Times New Roman" w:cs="Times New Roman"/>
                <w:lang w:eastAsia="lt-LT"/>
              </w:rPr>
            </w:pPr>
          </w:p>
        </w:tc>
      </w:tr>
      <w:tr w:rsidR="00E454F0" w:rsidRPr="009414E3" w14:paraId="125E031F" w14:textId="77777777" w:rsidTr="00E454F0">
        <w:trPr>
          <w:trHeight w:val="1023"/>
          <w:jc w:val="center"/>
        </w:trPr>
        <w:tc>
          <w:tcPr>
            <w:tcW w:w="676" w:type="dxa"/>
            <w:vMerge w:val="restart"/>
            <w:tcBorders>
              <w:top w:val="single" w:sz="4" w:space="0" w:color="auto"/>
              <w:left w:val="single" w:sz="4" w:space="0" w:color="auto"/>
              <w:right w:val="single" w:sz="4" w:space="0" w:color="auto"/>
            </w:tcBorders>
            <w:vAlign w:val="center"/>
          </w:tcPr>
          <w:p w14:paraId="66A2D443" w14:textId="77777777" w:rsidR="00E454F0" w:rsidRPr="001F4334" w:rsidRDefault="00E454F0"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4.5.</w:t>
            </w:r>
          </w:p>
        </w:tc>
        <w:tc>
          <w:tcPr>
            <w:tcW w:w="1871" w:type="dxa"/>
            <w:vMerge w:val="restart"/>
            <w:tcBorders>
              <w:top w:val="single" w:sz="4" w:space="0" w:color="auto"/>
              <w:left w:val="single" w:sz="4" w:space="0" w:color="auto"/>
              <w:right w:val="single" w:sz="4" w:space="0" w:color="auto"/>
            </w:tcBorders>
            <w:shd w:val="clear" w:color="auto" w:fill="FFFFFF"/>
          </w:tcPr>
          <w:p w14:paraId="0FB5FFC9" w14:textId="77777777" w:rsidR="00E454F0" w:rsidRPr="001F4334" w:rsidRDefault="00E454F0" w:rsidP="001F4334">
            <w:pPr>
              <w:spacing w:after="0" w:line="240" w:lineRule="auto"/>
              <w:rPr>
                <w:rFonts w:ascii="Times New Roman" w:eastAsia="Times New Roman" w:hAnsi="Times New Roman" w:cs="Times New Roman"/>
                <w:lang w:eastAsia="lt-LT"/>
              </w:rPr>
            </w:pPr>
            <w:r w:rsidRPr="001F4334">
              <w:rPr>
                <w:rFonts w:ascii="Times New Roman" w:hAnsi="Times New Roman" w:cs="Times New Roman"/>
              </w:rPr>
              <w:t xml:space="preserve">Pareiškėjo – juridinio asmens – pagrindinis akcininkas </w:t>
            </w:r>
            <w:r w:rsidRPr="001F4334">
              <w:rPr>
                <w:rStyle w:val="Nerykuspabraukimas"/>
                <w:rFonts w:ascii="Times New Roman" w:hAnsi="Times New Roman" w:cs="Times New Roman"/>
                <w:i w:val="0"/>
                <w:color w:val="auto"/>
              </w:rPr>
              <w:t>paraiškos pateikimo metu</w:t>
            </w:r>
            <w:r w:rsidRPr="001F4334">
              <w:rPr>
                <w:rFonts w:ascii="Times New Roman" w:hAnsi="Times New Roman" w:cs="Times New Roman"/>
                <w:i/>
              </w:rPr>
              <w:t xml:space="preserve"> </w:t>
            </w:r>
            <w:r w:rsidRPr="001F4334">
              <w:rPr>
                <w:rFonts w:ascii="Times New Roman" w:hAnsi="Times New Roman" w:cs="Times New Roman"/>
              </w:rPr>
              <w:t>yra jaunas asmuo iki 40 metų (imtinai)</w:t>
            </w:r>
          </w:p>
          <w:p w14:paraId="542275A5" w14:textId="77777777" w:rsidR="00E454F0" w:rsidRPr="001F4334" w:rsidRDefault="00E454F0" w:rsidP="001F4334">
            <w:pPr>
              <w:spacing w:after="0" w:line="240" w:lineRule="auto"/>
              <w:rPr>
                <w:rFonts w:ascii="Times New Roman" w:eastAsia="Calibri" w:hAnsi="Times New Roman" w:cs="Times New Roman"/>
                <w:b/>
                <w:lang w:eastAsia="lt-LT"/>
              </w:rPr>
            </w:pPr>
            <w:r w:rsidRPr="001F4334">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14:paraId="49081A8D" w14:textId="77777777" w:rsidR="00E454F0" w:rsidRPr="009414E3" w:rsidRDefault="000411A8" w:rsidP="00E454F0">
            <w:pPr>
              <w:pStyle w:val="tajtin"/>
              <w:spacing w:before="0" w:beforeAutospacing="0" w:after="0" w:afterAutospacing="0"/>
              <w:jc w:val="both"/>
              <w:rPr>
                <w:rFonts w:eastAsia="Calibri"/>
                <w:sz w:val="22"/>
                <w:szCs w:val="22"/>
                <w:lang w:eastAsia="ar-SA"/>
              </w:rPr>
            </w:pPr>
            <w:r w:rsidRPr="009414E3">
              <w:fldChar w:fldCharType="begin">
                <w:ffData>
                  <w:name w:val=""/>
                  <w:enabled/>
                  <w:calcOnExit w:val="0"/>
                  <w:checkBox>
                    <w:sizeAuto/>
                    <w:default w:val="0"/>
                  </w:checkBox>
                </w:ffData>
              </w:fldChar>
            </w:r>
            <w:r w:rsidR="00E454F0" w:rsidRPr="009414E3">
              <w:instrText xml:space="preserve"> FORMCHECKBOX </w:instrText>
            </w:r>
            <w:r w:rsidR="000402FC">
              <w:fldChar w:fldCharType="separate"/>
            </w:r>
            <w:r w:rsidRPr="009414E3">
              <w:fldChar w:fldCharType="end"/>
            </w:r>
            <w:r w:rsidR="00E454F0" w:rsidRPr="009414E3">
              <w:t xml:space="preserve"> </w:t>
            </w:r>
            <w:r w:rsidR="00E454F0" w:rsidRPr="009414E3">
              <w:rPr>
                <w:sz w:val="22"/>
                <w:szCs w:val="22"/>
              </w:rPr>
              <w:t xml:space="preserve">- </w:t>
            </w:r>
            <w:r w:rsidR="00E454F0" w:rsidRPr="009414E3">
              <w:rPr>
                <w:rFonts w:eastAsia="Calibri"/>
                <w:sz w:val="22"/>
                <w:szCs w:val="22"/>
                <w:lang w:eastAsia="ar-SA"/>
              </w:rPr>
              <w:t xml:space="preserve"> </w:t>
            </w:r>
            <w:r w:rsidR="00E454F0">
              <w:rPr>
                <w:rFonts w:eastAsia="Calibri"/>
                <w:sz w:val="22"/>
                <w:szCs w:val="22"/>
                <w:lang w:eastAsia="ar-SA"/>
              </w:rPr>
              <w:t>p</w:t>
            </w:r>
            <w:r w:rsidR="00E454F0" w:rsidRPr="009414E3">
              <w:rPr>
                <w:rFonts w:eastAsia="Calibri"/>
                <w:sz w:val="22"/>
                <w:szCs w:val="22"/>
                <w:lang w:eastAsia="ar-SA"/>
              </w:rPr>
              <w:t>areiškėjo – juridinio asmens – pagrindinis akcininkas yra iki 29 metų (imtinai) amžiaus paraiškos pateikimo dieną </w:t>
            </w:r>
          </w:p>
          <w:p w14:paraId="56EF645E" w14:textId="77777777" w:rsidR="00E454F0" w:rsidRPr="009414E3" w:rsidRDefault="00E454F0" w:rsidP="001F4334">
            <w:pPr>
              <w:spacing w:after="0" w:line="240" w:lineRule="auto"/>
              <w:rPr>
                <w:rFonts w:ascii="Times New Roman" w:eastAsia="Calibri" w:hAnsi="Times New Roman" w:cs="Times New Roman"/>
                <w:lang w:eastAsia="lt-LT"/>
              </w:rPr>
            </w:pPr>
            <w:r w:rsidRPr="009414E3">
              <w:rPr>
                <w:rFonts w:ascii="Times New Roman" w:hAnsi="Times New Roman" w:cs="Times New Roman"/>
                <w:i/>
              </w:rPr>
              <w:t xml:space="preserve">(pagrindinis akcininkas – akcininkas, turintis daugiau kaip 50 procentų juridinio asmens akcijų, juridinio asmens, neturinčio akcininkų (pavyzdžiui, mažosios bendrijos) atveju – vadovas yra iki 29 metų (imtinai) amžiaus), </w:t>
            </w:r>
            <w:r w:rsidRPr="009414E3">
              <w:rPr>
                <w:rFonts w:ascii="Times New Roman" w:eastAsia="Times New Roman" w:hAnsi="Times New Roman" w:cs="Times New Roman"/>
                <w:b/>
                <w:lang w:eastAsia="lt-LT"/>
              </w:rPr>
              <w:t>15 balų</w:t>
            </w:r>
          </w:p>
        </w:tc>
        <w:tc>
          <w:tcPr>
            <w:tcW w:w="3402" w:type="dxa"/>
            <w:vMerge w:val="restart"/>
            <w:tcBorders>
              <w:top w:val="single" w:sz="4" w:space="0" w:color="auto"/>
              <w:left w:val="single" w:sz="4" w:space="0" w:color="auto"/>
              <w:right w:val="single" w:sz="4" w:space="0" w:color="auto"/>
            </w:tcBorders>
            <w:shd w:val="clear" w:color="auto" w:fill="FFFFFF"/>
            <w:vAlign w:val="center"/>
          </w:tcPr>
          <w:p w14:paraId="38EA5F7D" w14:textId="77777777" w:rsidR="00E454F0" w:rsidRPr="009414E3" w:rsidRDefault="00E454F0" w:rsidP="001F4334">
            <w:pPr>
              <w:spacing w:after="0" w:line="240" w:lineRule="auto"/>
              <w:rPr>
                <w:rFonts w:ascii="Times New Roman" w:eastAsia="Calibri" w:hAnsi="Times New Roman" w:cs="Times New Roman"/>
                <w:lang w:eastAsia="lt-LT"/>
              </w:rPr>
            </w:pPr>
          </w:p>
        </w:tc>
      </w:tr>
      <w:tr w:rsidR="00E454F0" w:rsidRPr="009414E3" w14:paraId="6F1BBAF0" w14:textId="77777777" w:rsidTr="00E454F0">
        <w:trPr>
          <w:trHeight w:val="2455"/>
          <w:jc w:val="center"/>
        </w:trPr>
        <w:tc>
          <w:tcPr>
            <w:tcW w:w="676" w:type="dxa"/>
            <w:vMerge/>
            <w:tcBorders>
              <w:left w:val="single" w:sz="4" w:space="0" w:color="auto"/>
              <w:right w:val="single" w:sz="4" w:space="0" w:color="auto"/>
            </w:tcBorders>
            <w:vAlign w:val="center"/>
          </w:tcPr>
          <w:p w14:paraId="3BAA8564" w14:textId="77777777" w:rsidR="00E454F0" w:rsidRPr="009414E3" w:rsidRDefault="00E454F0" w:rsidP="001F4334">
            <w:pPr>
              <w:spacing w:after="0" w:line="240" w:lineRule="auto"/>
              <w:rPr>
                <w:rFonts w:ascii="Times New Roman" w:eastAsia="Calibri" w:hAnsi="Times New Roman" w:cs="Times New Roman"/>
                <w:lang w:eastAsia="lt-LT"/>
              </w:rPr>
            </w:pPr>
          </w:p>
        </w:tc>
        <w:tc>
          <w:tcPr>
            <w:tcW w:w="1871" w:type="dxa"/>
            <w:vMerge/>
            <w:tcBorders>
              <w:left w:val="single" w:sz="4" w:space="0" w:color="auto"/>
              <w:right w:val="single" w:sz="4" w:space="0" w:color="auto"/>
            </w:tcBorders>
            <w:shd w:val="clear" w:color="auto" w:fill="FFFFFF"/>
            <w:vAlign w:val="center"/>
          </w:tcPr>
          <w:p w14:paraId="17CC31F6" w14:textId="77777777" w:rsidR="00E454F0" w:rsidRPr="00975642" w:rsidRDefault="00E454F0" w:rsidP="001F4334">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14:paraId="0FA55BAC" w14:textId="77777777" w:rsidR="00E454F0" w:rsidRPr="009414E3" w:rsidRDefault="00E454F0" w:rsidP="00E454F0">
            <w:pPr>
              <w:pStyle w:val="Betarp"/>
              <w:jc w:val="both"/>
              <w:rPr>
                <w:rFonts w:ascii="Times New Roman" w:hAnsi="Times New Roman" w:cs="Times New Roman"/>
              </w:rPr>
            </w:pPr>
            <w:r w:rsidRPr="009414E3">
              <w:rPr>
                <w:rFonts w:ascii="Times New Roman" w:eastAsia="Times New Roman" w:hAnsi="Times New Roman" w:cs="Times New Roman"/>
                <w:lang w:eastAsia="lt-LT"/>
              </w:rPr>
              <w:t xml:space="preserve">  </w:t>
            </w:r>
            <w:r w:rsidR="000411A8"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000411A8" w:rsidRPr="009414E3">
              <w:rPr>
                <w:rFonts w:ascii="Times New Roman" w:eastAsia="Times New Roman" w:hAnsi="Times New Roman" w:cs="Times New Roman"/>
                <w:lang w:eastAsia="lt-LT"/>
              </w:rPr>
              <w:fldChar w:fldCharType="end"/>
            </w:r>
            <w:r w:rsidRPr="009414E3">
              <w:rPr>
                <w:rFonts w:ascii="Times New Roman" w:eastAsia="Times New Roman" w:hAnsi="Times New Roman" w:cs="Times New Roman"/>
                <w:lang w:eastAsia="lt-LT"/>
              </w:rPr>
              <w:t xml:space="preserve"> -  </w:t>
            </w:r>
            <w:r w:rsidRPr="009414E3">
              <w:rPr>
                <w:rFonts w:ascii="Times New Roman" w:hAnsi="Times New Roman" w:cs="Times New Roman"/>
              </w:rPr>
              <w:t xml:space="preserve"> </w:t>
            </w:r>
            <w:r>
              <w:rPr>
                <w:rFonts w:ascii="Times New Roman" w:hAnsi="Times New Roman" w:cs="Times New Roman"/>
              </w:rPr>
              <w:t>p</w:t>
            </w:r>
            <w:r w:rsidRPr="009414E3">
              <w:rPr>
                <w:rFonts w:ascii="Times New Roman" w:hAnsi="Times New Roman" w:cs="Times New Roman"/>
              </w:rPr>
              <w:t xml:space="preserve">areiškėjo – juridinio asmens – pagrindinis akcininkas yra nuo 30 iki 40 metų (imtinai) amžiaus paraiškos pateikimo dieną </w:t>
            </w:r>
          </w:p>
          <w:p w14:paraId="55BA9CE4" w14:textId="77777777" w:rsidR="00E454F0" w:rsidRPr="009414E3" w:rsidRDefault="00E454F0" w:rsidP="001F4334">
            <w:pPr>
              <w:spacing w:after="0" w:line="240" w:lineRule="auto"/>
              <w:rPr>
                <w:rFonts w:ascii="Times New Roman" w:eastAsia="Calibri" w:hAnsi="Times New Roman" w:cs="Times New Roman"/>
                <w:lang w:eastAsia="lt-LT"/>
              </w:rPr>
            </w:pPr>
            <w:r w:rsidRPr="009414E3">
              <w:rPr>
                <w:rFonts w:ascii="Times New Roman" w:hAnsi="Times New Roman" w:cs="Times New Roman"/>
                <w:i/>
              </w:rPr>
              <w:t xml:space="preserve">(pagrindinis akcininkas – akcininkas, turintis daugiau kaip 50 procentų juridinio asmens akcijų, juridinio asmens, neturinčio akcininkų (pavyzdžiui, mažosios bendrijos), atveju – vadovas yra nuo 30 iki 40 metų (imtinai) amžiaus, </w:t>
            </w:r>
            <w:r w:rsidRPr="009414E3">
              <w:rPr>
                <w:rFonts w:ascii="Times New Roman" w:eastAsia="Times New Roman" w:hAnsi="Times New Roman" w:cs="Times New Roman"/>
                <w:b/>
                <w:lang w:eastAsia="lt-LT"/>
              </w:rPr>
              <w:t>1</w:t>
            </w:r>
            <w:r w:rsidRPr="009414E3">
              <w:rPr>
                <w:rFonts w:ascii="Times New Roman" w:eastAsia="Calibri" w:hAnsi="Times New Roman" w:cs="Times New Roman"/>
                <w:b/>
                <w:lang w:eastAsia="lt-LT"/>
              </w:rPr>
              <w:t>0 balų</w:t>
            </w:r>
          </w:p>
        </w:tc>
        <w:tc>
          <w:tcPr>
            <w:tcW w:w="3402" w:type="dxa"/>
            <w:vMerge/>
            <w:tcBorders>
              <w:left w:val="single" w:sz="4" w:space="0" w:color="auto"/>
              <w:bottom w:val="single" w:sz="4" w:space="0" w:color="auto"/>
              <w:right w:val="single" w:sz="4" w:space="0" w:color="auto"/>
            </w:tcBorders>
            <w:shd w:val="clear" w:color="auto" w:fill="FFFFFF"/>
            <w:vAlign w:val="center"/>
          </w:tcPr>
          <w:p w14:paraId="7321B4A3" w14:textId="77777777" w:rsidR="00E454F0" w:rsidRPr="009414E3" w:rsidRDefault="00E454F0" w:rsidP="001F4334">
            <w:pPr>
              <w:spacing w:after="0" w:line="240" w:lineRule="auto"/>
              <w:rPr>
                <w:rFonts w:ascii="Times New Roman" w:eastAsia="Calibri" w:hAnsi="Times New Roman" w:cs="Times New Roman"/>
                <w:lang w:eastAsia="lt-LT"/>
              </w:rPr>
            </w:pPr>
          </w:p>
        </w:tc>
      </w:tr>
      <w:tr w:rsidR="00E454F0" w:rsidRPr="009414E3" w14:paraId="20BB2835" w14:textId="77777777" w:rsidTr="00E454F0">
        <w:trPr>
          <w:trHeight w:val="3590"/>
          <w:jc w:val="center"/>
        </w:trPr>
        <w:tc>
          <w:tcPr>
            <w:tcW w:w="676" w:type="dxa"/>
            <w:vMerge w:val="restart"/>
            <w:tcBorders>
              <w:left w:val="single" w:sz="4" w:space="0" w:color="auto"/>
              <w:right w:val="single" w:sz="4" w:space="0" w:color="auto"/>
            </w:tcBorders>
            <w:vAlign w:val="center"/>
          </w:tcPr>
          <w:p w14:paraId="15DF6E6B" w14:textId="77777777" w:rsidR="00E454F0" w:rsidRPr="001F4334" w:rsidRDefault="00E454F0" w:rsidP="001F4334">
            <w:pPr>
              <w:spacing w:after="0" w:line="240" w:lineRule="auto"/>
              <w:rPr>
                <w:rFonts w:ascii="Times New Roman" w:eastAsia="Calibri" w:hAnsi="Times New Roman" w:cs="Times New Roman"/>
                <w:lang w:eastAsia="lt-LT"/>
              </w:rPr>
            </w:pPr>
            <w:r w:rsidRPr="001F4334">
              <w:rPr>
                <w:rFonts w:ascii="Times New Roman" w:eastAsia="Calibri" w:hAnsi="Times New Roman" w:cs="Times New Roman"/>
                <w:lang w:eastAsia="lt-LT"/>
              </w:rPr>
              <w:t>4.6.</w:t>
            </w:r>
          </w:p>
        </w:tc>
        <w:tc>
          <w:tcPr>
            <w:tcW w:w="1871" w:type="dxa"/>
            <w:vMerge w:val="restart"/>
            <w:tcBorders>
              <w:left w:val="single" w:sz="4" w:space="0" w:color="auto"/>
              <w:right w:val="single" w:sz="4" w:space="0" w:color="auto"/>
            </w:tcBorders>
            <w:shd w:val="clear" w:color="auto" w:fill="FFFFFF"/>
            <w:vAlign w:val="center"/>
          </w:tcPr>
          <w:p w14:paraId="379BC1A2" w14:textId="77777777" w:rsidR="00E454F0" w:rsidRPr="001F4334" w:rsidRDefault="00E454F0" w:rsidP="00E454F0">
            <w:pPr>
              <w:ind w:right="57"/>
              <w:jc w:val="both"/>
              <w:rPr>
                <w:rFonts w:ascii="Times New Roman" w:hAnsi="Times New Roman" w:cs="Times New Roman"/>
              </w:rPr>
            </w:pPr>
            <w:r w:rsidRPr="001F4334">
              <w:rPr>
                <w:rFonts w:ascii="Times New Roman" w:eastAsia="Calibri" w:hAnsi="Times New Roman" w:cs="Times New Roman"/>
                <w:lang w:eastAsia="ar-SA"/>
              </w:rPr>
              <w:t>Pareiškėjas – fizinis asmuo ar p</w:t>
            </w:r>
            <w:r w:rsidRPr="001F4334">
              <w:rPr>
                <w:rFonts w:ascii="Times New Roman" w:hAnsi="Times New Roman" w:cs="Times New Roman"/>
              </w:rPr>
              <w:t xml:space="preserve">areiškėjo vadovas ir (arba) už projekto metu sukurtų veiklų vykdymą atsakingas (-i) asmuo (-enys) (darbuotojas (-ai) turi kvalifikaciją projektų rengimo ir įgyvendinimo srityje; </w:t>
            </w:r>
          </w:p>
          <w:p w14:paraId="6D60379E" w14:textId="77777777" w:rsidR="00E454F0" w:rsidRPr="00975642" w:rsidRDefault="00E454F0" w:rsidP="00E454F0">
            <w:pPr>
              <w:spacing w:after="0" w:line="240" w:lineRule="auto"/>
              <w:jc w:val="both"/>
              <w:rPr>
                <w:rFonts w:ascii="Times New Roman" w:hAnsi="Times New Roman" w:cs="Times New Roman"/>
                <w:b/>
              </w:rPr>
            </w:pPr>
            <w:r w:rsidRPr="001F4334">
              <w:rPr>
                <w:rFonts w:ascii="Times New Roman" w:hAnsi="Times New Roman" w:cs="Times New Roman"/>
              </w:rPr>
              <w:t>arba turi profesinį, aukštesnįjį ir (arba) aukštąjį išsilavinimą projekto metu kuriamo verslo ir (arba) vadybos srityje</w:t>
            </w:r>
            <w:r w:rsidRPr="00975642">
              <w:rPr>
                <w:rFonts w:ascii="Times New Roman" w:hAnsi="Times New Roman" w:cs="Times New Roman"/>
                <w:b/>
              </w:rPr>
              <w:t xml:space="preserve"> </w:t>
            </w:r>
            <w:r w:rsidRPr="00975642">
              <w:rPr>
                <w:rFonts w:ascii="Times New Roman" w:hAnsi="Times New Roman" w:cs="Times New Roman"/>
              </w:rPr>
              <w:t>(taikomas tik 1 šio kriterijaus balų skaičius</w:t>
            </w:r>
            <w:r w:rsidRPr="00975642">
              <w:rPr>
                <w:rFonts w:ascii="Times New Roman" w:hAnsi="Times New Roman" w:cs="Times New Roman"/>
                <w:b/>
              </w:rPr>
              <w:t>)</w:t>
            </w:r>
          </w:p>
          <w:p w14:paraId="1F42AB73" w14:textId="77777777" w:rsidR="00E454F0" w:rsidRPr="00975642" w:rsidRDefault="00E454F0" w:rsidP="001F4334">
            <w:pPr>
              <w:spacing w:after="0" w:line="240" w:lineRule="auto"/>
              <w:rPr>
                <w:rFonts w:ascii="Times New Roman" w:eastAsia="Calibri" w:hAnsi="Times New Roman" w:cs="Times New Roman"/>
                <w:lang w:eastAsia="lt-LT"/>
              </w:rPr>
            </w:pPr>
            <w:r w:rsidRPr="00975642">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14:paraId="5BB828C7" w14:textId="77777777" w:rsidR="00E454F0" w:rsidRPr="009414E3" w:rsidRDefault="000411A8" w:rsidP="00E454F0">
            <w:pPr>
              <w:spacing w:after="0" w:line="240" w:lineRule="auto"/>
              <w:jc w:val="both"/>
              <w:rPr>
                <w:rFonts w:ascii="Times New Roman" w:eastAsia="Times New Roman" w:hAnsi="Times New Roman" w:cs="Times New Roman"/>
                <w:lang w:eastAsia="lt-LT"/>
              </w:rPr>
            </w:pPr>
            <w:r w:rsidRPr="009414E3">
              <w:rPr>
                <w:rFonts w:ascii="Times New Roman" w:eastAsia="Times New Roman" w:hAnsi="Times New Roman" w:cs="Times New Roman"/>
                <w:lang w:eastAsia="lt-LT"/>
              </w:rPr>
              <w:fldChar w:fldCharType="begin">
                <w:ffData>
                  <w:name w:val=""/>
                  <w:enabled/>
                  <w:calcOnExit w:val="0"/>
                  <w:checkBox>
                    <w:sizeAuto/>
                    <w:default w:val="0"/>
                  </w:checkBox>
                </w:ffData>
              </w:fldChar>
            </w:r>
            <w:r w:rsidR="00E454F0" w:rsidRPr="009414E3">
              <w:rPr>
                <w:rFonts w:ascii="Times New Roman" w:eastAsia="Times New Roman" w:hAnsi="Times New Roman" w:cs="Times New Roman"/>
                <w:lang w:eastAsia="lt-LT"/>
              </w:rPr>
              <w:instrText xml:space="preserve"> FORMCHECKBOX </w:instrText>
            </w:r>
            <w:r w:rsidR="000402FC">
              <w:rPr>
                <w:rFonts w:ascii="Times New Roman" w:eastAsia="Times New Roman" w:hAnsi="Times New Roman" w:cs="Times New Roman"/>
                <w:lang w:eastAsia="lt-LT"/>
              </w:rPr>
            </w:r>
            <w:r w:rsidR="000402FC">
              <w:rPr>
                <w:rFonts w:ascii="Times New Roman" w:eastAsia="Times New Roman" w:hAnsi="Times New Roman" w:cs="Times New Roman"/>
                <w:lang w:eastAsia="lt-LT"/>
              </w:rPr>
              <w:fldChar w:fldCharType="separate"/>
            </w:r>
            <w:r w:rsidRPr="009414E3">
              <w:rPr>
                <w:rFonts w:ascii="Times New Roman" w:eastAsia="Times New Roman" w:hAnsi="Times New Roman" w:cs="Times New Roman"/>
                <w:lang w:eastAsia="lt-LT"/>
              </w:rPr>
              <w:fldChar w:fldCharType="end"/>
            </w:r>
            <w:r w:rsidR="00E454F0" w:rsidRPr="009414E3">
              <w:rPr>
                <w:rFonts w:ascii="Times New Roman" w:eastAsia="Times New Roman" w:hAnsi="Times New Roman" w:cs="Times New Roman"/>
                <w:lang w:eastAsia="lt-LT"/>
              </w:rPr>
              <w:t xml:space="preserve"> -  </w:t>
            </w:r>
            <w:r w:rsidR="00E454F0" w:rsidRPr="009414E3">
              <w:rPr>
                <w:rFonts w:ascii="Times New Roman" w:hAnsi="Times New Roman" w:cs="Times New Roman"/>
              </w:rPr>
              <w:t xml:space="preserve"> </w:t>
            </w:r>
            <w:r w:rsidR="00E454F0">
              <w:rPr>
                <w:rFonts w:ascii="Times New Roman" w:hAnsi="Times New Roman" w:cs="Times New Roman"/>
              </w:rPr>
              <w:t>t</w:t>
            </w:r>
            <w:r w:rsidR="00E454F0" w:rsidRPr="009414E3">
              <w:rPr>
                <w:rFonts w:ascii="Times New Roman" w:hAnsi="Times New Roman" w:cs="Times New Roman"/>
              </w:rPr>
              <w:t xml:space="preserve">uri kvalifikaciją projektų rengimo ir įgyvendinimo srityje, </w:t>
            </w:r>
            <w:r w:rsidR="00E454F0" w:rsidRPr="009414E3">
              <w:rPr>
                <w:rFonts w:ascii="Times New Roman" w:eastAsia="Times New Roman" w:hAnsi="Times New Roman" w:cs="Times New Roman"/>
                <w:b/>
                <w:lang w:eastAsia="lt-LT"/>
              </w:rPr>
              <w:t>1</w:t>
            </w:r>
            <w:r w:rsidR="00E454F0">
              <w:rPr>
                <w:rFonts w:ascii="Times New Roman" w:eastAsia="Times New Roman" w:hAnsi="Times New Roman" w:cs="Times New Roman"/>
                <w:b/>
                <w:lang w:eastAsia="lt-LT"/>
              </w:rPr>
              <w:t>0</w:t>
            </w:r>
            <w:r w:rsidR="00E454F0" w:rsidRPr="009414E3">
              <w:rPr>
                <w:rFonts w:ascii="Times New Roman" w:eastAsia="Times New Roman" w:hAnsi="Times New Roman" w:cs="Times New Roman"/>
                <w:b/>
                <w:lang w:eastAsia="lt-LT"/>
              </w:rPr>
              <w:t xml:space="preserve"> balų</w:t>
            </w:r>
          </w:p>
        </w:tc>
        <w:tc>
          <w:tcPr>
            <w:tcW w:w="3402" w:type="dxa"/>
            <w:vMerge w:val="restart"/>
            <w:tcBorders>
              <w:top w:val="single" w:sz="4" w:space="0" w:color="auto"/>
              <w:left w:val="single" w:sz="4" w:space="0" w:color="auto"/>
              <w:right w:val="single" w:sz="4" w:space="0" w:color="auto"/>
            </w:tcBorders>
            <w:shd w:val="clear" w:color="auto" w:fill="FFFFFF"/>
            <w:vAlign w:val="center"/>
          </w:tcPr>
          <w:p w14:paraId="43013781" w14:textId="77777777" w:rsidR="00E454F0" w:rsidRPr="009414E3" w:rsidRDefault="00E454F0" w:rsidP="001F4334">
            <w:pPr>
              <w:spacing w:after="0" w:line="240" w:lineRule="auto"/>
              <w:rPr>
                <w:rFonts w:ascii="Times New Roman" w:eastAsia="Calibri" w:hAnsi="Times New Roman" w:cs="Times New Roman"/>
                <w:lang w:eastAsia="lt-LT"/>
              </w:rPr>
            </w:pPr>
          </w:p>
        </w:tc>
      </w:tr>
      <w:tr w:rsidR="00E454F0" w:rsidRPr="00AA4D2E" w14:paraId="019C8685" w14:textId="77777777" w:rsidTr="00E454F0">
        <w:trPr>
          <w:jc w:val="center"/>
        </w:trPr>
        <w:tc>
          <w:tcPr>
            <w:tcW w:w="676" w:type="dxa"/>
            <w:vMerge/>
            <w:tcBorders>
              <w:left w:val="single" w:sz="4" w:space="0" w:color="auto"/>
              <w:right w:val="single" w:sz="4" w:space="0" w:color="auto"/>
            </w:tcBorders>
            <w:vAlign w:val="center"/>
          </w:tcPr>
          <w:p w14:paraId="470232A6" w14:textId="77777777" w:rsidR="00E454F0" w:rsidRPr="006B66EE" w:rsidRDefault="00E454F0" w:rsidP="001F4334">
            <w:pPr>
              <w:spacing w:after="0" w:line="240" w:lineRule="auto"/>
              <w:rPr>
                <w:rFonts w:ascii="Times New Roman" w:eastAsia="Calibri" w:hAnsi="Times New Roman" w:cs="Times New Roman"/>
                <w:lang w:eastAsia="lt-LT"/>
              </w:rPr>
            </w:pPr>
          </w:p>
        </w:tc>
        <w:tc>
          <w:tcPr>
            <w:tcW w:w="1871" w:type="dxa"/>
            <w:vMerge/>
            <w:tcBorders>
              <w:left w:val="single" w:sz="4" w:space="0" w:color="auto"/>
              <w:right w:val="single" w:sz="4" w:space="0" w:color="auto"/>
            </w:tcBorders>
            <w:shd w:val="clear" w:color="auto" w:fill="FFFFFF"/>
            <w:vAlign w:val="center"/>
          </w:tcPr>
          <w:p w14:paraId="3A5DE964" w14:textId="77777777" w:rsidR="00E454F0" w:rsidRPr="006B66EE" w:rsidRDefault="00E454F0" w:rsidP="001F4334">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tcPr>
          <w:p w14:paraId="3FCF6810" w14:textId="77777777" w:rsidR="00E454F0" w:rsidRPr="000D752B" w:rsidRDefault="000411A8" w:rsidP="00E454F0">
            <w:pPr>
              <w:pStyle w:val="Betarp"/>
              <w:jc w:val="both"/>
              <w:rPr>
                <w:rFonts w:ascii="Times New Roman" w:hAnsi="Times New Roman" w:cs="Times New Roman"/>
              </w:rPr>
            </w:pPr>
            <w:r w:rsidRPr="008B7C21">
              <w:rPr>
                <w:rFonts w:ascii="Times New Roman" w:hAnsi="Times New Roman" w:cs="Times New Roman"/>
              </w:rPr>
              <w:fldChar w:fldCharType="begin">
                <w:ffData>
                  <w:name w:val=""/>
                  <w:enabled/>
                  <w:calcOnExit w:val="0"/>
                  <w:checkBox>
                    <w:sizeAuto/>
                    <w:default w:val="0"/>
                  </w:checkBox>
                </w:ffData>
              </w:fldChar>
            </w:r>
            <w:r w:rsidR="00E454F0" w:rsidRPr="008B7C21">
              <w:rPr>
                <w:rFonts w:ascii="Times New Roman" w:hAnsi="Times New Roman" w:cs="Times New Roman"/>
              </w:rPr>
              <w:instrText xml:space="preserve"> FORMCHECKBOX </w:instrText>
            </w:r>
            <w:r w:rsidR="000402FC">
              <w:rPr>
                <w:rFonts w:ascii="Times New Roman" w:hAnsi="Times New Roman" w:cs="Times New Roman"/>
              </w:rPr>
            </w:r>
            <w:r w:rsidR="000402FC">
              <w:rPr>
                <w:rFonts w:ascii="Times New Roman" w:hAnsi="Times New Roman" w:cs="Times New Roman"/>
              </w:rPr>
              <w:fldChar w:fldCharType="separate"/>
            </w:r>
            <w:r w:rsidRPr="008B7C21">
              <w:rPr>
                <w:rFonts w:ascii="Times New Roman" w:hAnsi="Times New Roman" w:cs="Times New Roman"/>
              </w:rPr>
              <w:fldChar w:fldCharType="end"/>
            </w:r>
            <w:r w:rsidR="00E454F0" w:rsidRPr="008B7C21">
              <w:rPr>
                <w:rFonts w:ascii="Times New Roman" w:hAnsi="Times New Roman" w:cs="Times New Roman"/>
              </w:rPr>
              <w:t xml:space="preserve"> -   </w:t>
            </w:r>
            <w:r w:rsidR="00E454F0">
              <w:rPr>
                <w:rFonts w:ascii="Times New Roman" w:hAnsi="Times New Roman" w:cs="Times New Roman"/>
              </w:rPr>
              <w:t>t</w:t>
            </w:r>
            <w:r w:rsidR="00E454F0" w:rsidRPr="008B7C21">
              <w:rPr>
                <w:rFonts w:ascii="Times New Roman" w:hAnsi="Times New Roman" w:cs="Times New Roman"/>
              </w:rPr>
              <w:t xml:space="preserve">uri profesinį, aukštesnįjį ir (arba) aukštąjį išsilavinimą projekto metu kuriamo verslo ir (arba) vadybos srityje, </w:t>
            </w:r>
            <w:r w:rsidR="00E454F0" w:rsidRPr="00E454F0">
              <w:rPr>
                <w:rFonts w:ascii="Times New Roman" w:hAnsi="Times New Roman" w:cs="Times New Roman"/>
                <w:b/>
              </w:rPr>
              <w:t>5</w:t>
            </w:r>
            <w:r w:rsidR="00E454F0" w:rsidRPr="008B7C21">
              <w:rPr>
                <w:rFonts w:ascii="Times New Roman" w:hAnsi="Times New Roman" w:cs="Times New Roman"/>
                <w:b/>
              </w:rPr>
              <w:t xml:space="preserve"> bal</w:t>
            </w:r>
            <w:r w:rsidR="00E454F0">
              <w:rPr>
                <w:rFonts w:ascii="Times New Roman" w:hAnsi="Times New Roman" w:cs="Times New Roman"/>
                <w:b/>
              </w:rPr>
              <w:t>ai</w:t>
            </w:r>
          </w:p>
        </w:tc>
        <w:tc>
          <w:tcPr>
            <w:tcW w:w="3402" w:type="dxa"/>
            <w:vMerge/>
            <w:tcBorders>
              <w:left w:val="single" w:sz="4" w:space="0" w:color="auto"/>
              <w:bottom w:val="single" w:sz="4" w:space="0" w:color="auto"/>
              <w:right w:val="single" w:sz="4" w:space="0" w:color="auto"/>
            </w:tcBorders>
            <w:shd w:val="clear" w:color="auto" w:fill="FFFFFF"/>
            <w:vAlign w:val="center"/>
          </w:tcPr>
          <w:p w14:paraId="12D7F346" w14:textId="77777777" w:rsidR="00E454F0" w:rsidRPr="006B66EE" w:rsidRDefault="00E454F0" w:rsidP="001F4334">
            <w:pPr>
              <w:spacing w:after="0" w:line="240" w:lineRule="auto"/>
              <w:rPr>
                <w:rFonts w:ascii="Times New Roman" w:eastAsia="Calibri" w:hAnsi="Times New Roman" w:cs="Times New Roman"/>
                <w:lang w:eastAsia="lt-LT"/>
              </w:rPr>
            </w:pPr>
          </w:p>
        </w:tc>
      </w:tr>
    </w:tbl>
    <w:p w14:paraId="6CE157BB" w14:textId="77777777" w:rsidR="00EE033E" w:rsidRPr="00AA4D2E" w:rsidRDefault="00EE033E" w:rsidP="00EE033E">
      <w:pPr>
        <w:spacing w:after="0" w:line="240" w:lineRule="auto"/>
        <w:rPr>
          <w:rFonts w:ascii="Times New Roman" w:eastAsia="Times New Roman" w:hAnsi="Times New Roman" w:cs="Times New Roman"/>
          <w:sz w:val="24"/>
          <w:szCs w:val="24"/>
        </w:rPr>
        <w:sectPr w:rsidR="00EE033E" w:rsidRPr="00AA4D2E" w:rsidSect="00F61E1D">
          <w:footerReference w:type="default" r:id="rId7"/>
          <w:footerReference w:type="first" r:id="rId8"/>
          <w:pgSz w:w="11907" w:h="16840"/>
          <w:pgMar w:top="567" w:right="567" w:bottom="1134" w:left="1701" w:header="567" w:footer="557" w:gutter="0"/>
          <w:pgNumType w:start="1"/>
          <w:cols w:space="1296"/>
          <w:titlePg/>
          <w:docGrid w:linePitch="326"/>
        </w:sectPr>
      </w:pPr>
    </w:p>
    <w:tbl>
      <w:tblPr>
        <w:tblpPr w:leftFromText="180" w:rightFromText="180" w:vertAnchor="text" w:horzAnchor="page" w:tblpX="721" w:tblpY="-56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4395"/>
        <w:gridCol w:w="2344"/>
        <w:gridCol w:w="723"/>
        <w:gridCol w:w="760"/>
        <w:gridCol w:w="1134"/>
        <w:gridCol w:w="1559"/>
        <w:gridCol w:w="1843"/>
        <w:gridCol w:w="1985"/>
      </w:tblGrid>
      <w:tr w:rsidR="00E90BAE" w:rsidRPr="00AA4D2E" w14:paraId="273600B5" w14:textId="77777777" w:rsidTr="00CF70F4">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EFA2B7"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lastRenderedPageBreak/>
              <w:t>5.</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5341F635" w14:textId="77777777" w:rsidR="00E90BAE" w:rsidRPr="00AA4D2E" w:rsidRDefault="00E90BAE" w:rsidP="00CF70F4">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VIETOS PROJEKTO FINANSINIS PLANAS </w:t>
            </w:r>
          </w:p>
          <w:p w14:paraId="248F4425" w14:textId="77777777" w:rsidR="00E90BAE" w:rsidRPr="00AA4D2E" w:rsidRDefault="00E90BAE" w:rsidP="00CF70F4">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(planuojamų vietos projekto išlaidų tinkamumo pagrindimas)</w:t>
            </w:r>
          </w:p>
        </w:tc>
      </w:tr>
      <w:tr w:rsidR="00E90BAE" w:rsidRPr="00AA4D2E" w14:paraId="1B9E114E" w14:textId="77777777" w:rsidTr="00CF70F4">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5DB3F"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8E245"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D377F"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6F972"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IV</w:t>
            </w:r>
          </w:p>
        </w:tc>
        <w:tc>
          <w:tcPr>
            <w:tcW w:w="18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EC835A"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477CDC4"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DA947"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3D0CC"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VIII</w:t>
            </w:r>
          </w:p>
        </w:tc>
      </w:tr>
      <w:tr w:rsidR="00E90BAE" w:rsidRPr="00AA4D2E" w14:paraId="24CB199A" w14:textId="77777777" w:rsidTr="00CF70F4">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A0AA618" w14:textId="77777777"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Eil. </w:t>
            </w:r>
          </w:p>
          <w:p w14:paraId="2592A882" w14:textId="77777777"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Nr.</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6574923" w14:textId="77777777"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Tinkamų finansuoti išlaidų pavadinimai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D9D893F" w14:textId="77777777"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kainos pagrindimas</w:t>
            </w:r>
          </w:p>
          <w:p w14:paraId="7FA7254D" w14:textId="77777777" w:rsidR="00E90BAE" w:rsidRPr="007C0E2E" w:rsidRDefault="00E90BAE" w:rsidP="001F433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i/>
                <w:lang w:val="en-US"/>
              </w:rPr>
              <w:t>Grįsdami poreikį vadovaukitės Vietos projektų administ</w:t>
            </w:r>
            <w:r w:rsidR="001F4334">
              <w:rPr>
                <w:rFonts w:ascii="Times New Roman" w:eastAsia="Times New Roman" w:hAnsi="Times New Roman" w:cs="Times New Roman"/>
                <w:i/>
                <w:lang w:val="en-US"/>
              </w:rPr>
              <w:t>ravimo taisyklių 24.6 papunkčiu.</w:t>
            </w:r>
            <w:r w:rsidRPr="007C0E2E">
              <w:rPr>
                <w:rFonts w:ascii="Times New Roman" w:eastAsia="Times New Roman" w:hAnsi="Times New Roman" w:cs="Times New Roman"/>
                <w:i/>
                <w:lang w:val="en-US"/>
              </w:rPr>
              <w:t>. Grįsdami poreikį nurodykite pagrindinius išlaidų  parametrus</w:t>
            </w:r>
          </w:p>
        </w:tc>
        <w:tc>
          <w:tcPr>
            <w:tcW w:w="417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A4EFEFF" w14:textId="77777777"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suma, Eur (įskaitant nuosavą indėlį)</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3995893"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be PVM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CE7D45F" w14:textId="77777777" w:rsidR="00E90BAE" w:rsidRPr="00AA4D2E" w:rsidRDefault="00E90BAE" w:rsidP="00CF70F4">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su PVM</w:t>
            </w:r>
          </w:p>
        </w:tc>
      </w:tr>
      <w:tr w:rsidR="00E90BAE" w:rsidRPr="00AA4D2E" w14:paraId="45B7A5DE" w14:textId="77777777" w:rsidTr="00CF70F4">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1EA201AA" w14:textId="77777777" w:rsidR="00E90BAE" w:rsidRPr="007C0E2E" w:rsidRDefault="00E90BAE" w:rsidP="00CF70F4">
            <w:pPr>
              <w:spacing w:after="0" w:line="240" w:lineRule="auto"/>
              <w:rPr>
                <w:rFonts w:ascii="Times New Roman" w:eastAsia="Times New Roman" w:hAnsi="Times New Roman" w:cs="Times New Roman"/>
                <w:b/>
                <w:lang w:val="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48268CA2" w14:textId="77777777" w:rsidR="00E90BAE" w:rsidRPr="007C0E2E" w:rsidRDefault="00E90BAE" w:rsidP="00CF70F4">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09EDED55" w14:textId="77777777" w:rsidR="00E90BAE" w:rsidRPr="007C0E2E" w:rsidRDefault="00E90BAE" w:rsidP="00CF70F4">
            <w:pPr>
              <w:spacing w:after="0" w:line="240" w:lineRule="auto"/>
              <w:rPr>
                <w:rFonts w:ascii="Times New Roman" w:eastAsia="Times New Roman" w:hAnsi="Times New Roman" w:cs="Times New Roman"/>
                <w:b/>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7B69E7D" w14:textId="77777777"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EAD544" w14:textId="77777777"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PVM</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04397D" w14:textId="77777777" w:rsidR="00E90BAE" w:rsidRPr="007C0E2E" w:rsidRDefault="00E90BAE" w:rsidP="00CF70F4">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su PVM</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1E5B8F" w14:textId="77777777" w:rsidR="00E90BAE" w:rsidRPr="00AA4D2E" w:rsidRDefault="00E90BAE" w:rsidP="00CF70F4">
            <w:pPr>
              <w:spacing w:after="0" w:line="240" w:lineRule="auto"/>
              <w:rPr>
                <w:rFonts w:ascii="Times New Roman" w:eastAsia="Times New Roman" w:hAnsi="Times New Roman" w:cs="Times New Roman"/>
                <w:b/>
                <w:sz w:val="24"/>
                <w:szCs w:val="24"/>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BAB4D0D" w14:textId="77777777" w:rsidR="00E90BAE" w:rsidRPr="00AA4D2E" w:rsidRDefault="00E90BAE" w:rsidP="00CF70F4">
            <w:pPr>
              <w:spacing w:after="0" w:line="240" w:lineRule="auto"/>
              <w:rPr>
                <w:rFonts w:ascii="Times New Roman" w:eastAsia="Times New Roman" w:hAnsi="Times New Roman" w:cs="Times New Roman"/>
                <w:b/>
                <w:sz w:val="24"/>
                <w:szCs w:val="24"/>
                <w:lang w:val="en-US"/>
              </w:rPr>
            </w:pPr>
          </w:p>
        </w:tc>
      </w:tr>
      <w:tr w:rsidR="00E90BAE" w:rsidRPr="00AA4D2E" w14:paraId="147B0DE5" w14:textId="77777777" w:rsidTr="00CF70F4">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1630DB1" w14:textId="77777777" w:rsidR="00E90BAE" w:rsidRPr="007C0E2E" w:rsidRDefault="00E90BAE" w:rsidP="00CF70F4">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40110330" w14:textId="0CC1B0A9" w:rsidR="00E90BAE" w:rsidRPr="007C0E2E" w:rsidRDefault="00E90BAE" w:rsidP="00CF70F4">
            <w:pPr>
              <w:tabs>
                <w:tab w:val="left" w:pos="567"/>
              </w:tabs>
              <w:spacing w:after="0" w:line="240" w:lineRule="auto"/>
              <w:jc w:val="both"/>
              <w:rPr>
                <w:rFonts w:ascii="Times New Roman" w:eastAsia="Times New Roman" w:hAnsi="Times New Roman" w:cs="Times New Roman"/>
                <w:b/>
                <w:lang w:eastAsia="lt-LT"/>
              </w:rPr>
            </w:pPr>
            <w:r w:rsidRPr="007C0E2E">
              <w:rPr>
                <w:rFonts w:ascii="Times New Roman" w:eastAsia="Times New Roman" w:hAnsi="Times New Roman" w:cs="Times New Roman"/>
                <w:b/>
                <w:lang w:eastAsia="lt-LT"/>
              </w:rPr>
              <w:t xml:space="preserve">Planuojamos išlaidos grindžiamos pagal Aprašą, </w:t>
            </w:r>
            <w:r w:rsidR="00440C3E" w:rsidRPr="0002535D">
              <w:rPr>
                <w:rFonts w:ascii="Times New Roman" w:hAnsi="Times New Roman" w:cs="Times New Roman"/>
                <w:b/>
                <w:szCs w:val="24"/>
              </w:rPr>
              <w:t>skirtą VPS priemonės „Ūkio ir verslo plėtra“ veiklos sričiai „</w:t>
            </w:r>
            <w:r w:rsidR="00440C3E" w:rsidRPr="0002535D">
              <w:rPr>
                <w:rStyle w:val="Nerykuspabraukimas"/>
                <w:rFonts w:ascii="Times New Roman" w:hAnsi="Times New Roman" w:cs="Times New Roman"/>
                <w:b/>
                <w:i w:val="0"/>
                <w:color w:val="auto"/>
                <w:szCs w:val="24"/>
                <w:lang w:eastAsia="lt-LT"/>
              </w:rPr>
              <w:t>Parama ne žemės ūkio verslui kaimo vietovėse pradėti</w:t>
            </w:r>
            <w:r w:rsidR="00440C3E" w:rsidRPr="0002535D">
              <w:rPr>
                <w:rFonts w:ascii="Times New Roman" w:hAnsi="Times New Roman" w:cs="Times New Roman"/>
                <w:b/>
                <w:szCs w:val="24"/>
              </w:rPr>
              <w:t>“</w:t>
            </w:r>
            <w:r w:rsidRPr="0002535D">
              <w:rPr>
                <w:rFonts w:ascii="Times New Roman" w:eastAsia="Times New Roman" w:hAnsi="Times New Roman" w:cs="Times New Roman"/>
                <w:b/>
                <w:lang w:eastAsia="lt-LT"/>
              </w:rPr>
              <w:t xml:space="preserve">, </w:t>
            </w:r>
            <w:r w:rsidRPr="007C0E2E">
              <w:rPr>
                <w:rFonts w:ascii="Times New Roman" w:eastAsia="Times New Roman" w:hAnsi="Times New Roman" w:cs="Times New Roman"/>
                <w:b/>
                <w:lang w:eastAsia="lt-LT"/>
              </w:rPr>
              <w:t>patvirtint</w:t>
            </w:r>
            <w:r w:rsidRPr="001F4334">
              <w:rPr>
                <w:rFonts w:ascii="Times New Roman" w:eastAsia="Times New Roman" w:hAnsi="Times New Roman" w:cs="Times New Roman"/>
                <w:b/>
                <w:lang w:eastAsia="lt-LT"/>
              </w:rPr>
              <w:t xml:space="preserve">ą Širvintų rajono </w:t>
            </w:r>
            <w:r w:rsidR="005A2238">
              <w:rPr>
                <w:rFonts w:ascii="Times New Roman" w:eastAsia="Times New Roman" w:hAnsi="Times New Roman" w:cs="Times New Roman"/>
                <w:b/>
                <w:lang w:eastAsia="lt-LT"/>
              </w:rPr>
              <w:t>vietos veiklos grupės</w:t>
            </w:r>
            <w:r w:rsidRPr="001F4334">
              <w:rPr>
                <w:rFonts w:ascii="Times New Roman" w:eastAsia="Times New Roman" w:hAnsi="Times New Roman" w:cs="Times New Roman"/>
                <w:b/>
                <w:lang w:eastAsia="lt-LT"/>
              </w:rPr>
              <w:t xml:space="preserve"> </w:t>
            </w:r>
            <w:r w:rsidR="00E454F0">
              <w:rPr>
                <w:rFonts w:ascii="Times New Roman" w:eastAsia="Times New Roman" w:hAnsi="Times New Roman" w:cs="Times New Roman"/>
                <w:b/>
                <w:lang w:eastAsia="lt-LT"/>
              </w:rPr>
              <w:t>kolegialaus valdymo organ</w:t>
            </w:r>
            <w:r w:rsidR="00E454F0" w:rsidRPr="00C75C2C">
              <w:rPr>
                <w:rFonts w:ascii="Times New Roman" w:eastAsia="Times New Roman" w:hAnsi="Times New Roman" w:cs="Times New Roman"/>
                <w:b/>
                <w:lang w:eastAsia="lt-LT"/>
              </w:rPr>
              <w:t xml:space="preserve">o </w:t>
            </w:r>
            <w:r w:rsidRPr="00C75C2C">
              <w:rPr>
                <w:rFonts w:ascii="Times New Roman" w:eastAsia="Times New Roman" w:hAnsi="Times New Roman" w:cs="Times New Roman"/>
                <w:b/>
                <w:lang w:eastAsia="lt-LT"/>
              </w:rPr>
              <w:t>201</w:t>
            </w:r>
            <w:r w:rsidR="00E454F0" w:rsidRPr="00C75C2C">
              <w:rPr>
                <w:rFonts w:ascii="Times New Roman" w:eastAsia="Times New Roman" w:hAnsi="Times New Roman" w:cs="Times New Roman"/>
                <w:b/>
                <w:lang w:eastAsia="lt-LT"/>
              </w:rPr>
              <w:t>9</w:t>
            </w:r>
            <w:r w:rsidRPr="00C75C2C">
              <w:rPr>
                <w:rFonts w:ascii="Times New Roman" w:eastAsia="Times New Roman" w:hAnsi="Times New Roman" w:cs="Times New Roman"/>
                <w:b/>
                <w:lang w:eastAsia="lt-LT"/>
              </w:rPr>
              <w:t xml:space="preserve"> m. </w:t>
            </w:r>
            <w:r w:rsidR="00E454F0" w:rsidRPr="00C75C2C">
              <w:rPr>
                <w:rFonts w:ascii="Times New Roman" w:eastAsia="Times New Roman" w:hAnsi="Times New Roman" w:cs="Times New Roman"/>
                <w:b/>
                <w:lang w:eastAsia="lt-LT"/>
              </w:rPr>
              <w:t>vasario</w:t>
            </w:r>
            <w:r w:rsidR="001F4334" w:rsidRPr="00C75C2C">
              <w:rPr>
                <w:rFonts w:ascii="Times New Roman" w:eastAsia="Times New Roman" w:hAnsi="Times New Roman" w:cs="Times New Roman"/>
                <w:b/>
                <w:lang w:eastAsia="lt-LT"/>
              </w:rPr>
              <w:t xml:space="preserve"> </w:t>
            </w:r>
            <w:r w:rsidR="007D47AF" w:rsidRPr="00C75C2C">
              <w:rPr>
                <w:rFonts w:ascii="Times New Roman" w:eastAsia="Times New Roman" w:hAnsi="Times New Roman" w:cs="Times New Roman"/>
                <w:b/>
                <w:lang w:eastAsia="lt-LT"/>
              </w:rPr>
              <w:t xml:space="preserve">mėn. </w:t>
            </w:r>
            <w:r w:rsidR="00C75C2C" w:rsidRPr="00C75C2C">
              <w:rPr>
                <w:rFonts w:ascii="Times New Roman" w:eastAsia="Times New Roman" w:hAnsi="Times New Roman" w:cs="Times New Roman"/>
                <w:b/>
                <w:lang w:eastAsia="lt-LT"/>
              </w:rPr>
              <w:t>28</w:t>
            </w:r>
            <w:r w:rsidR="001F4334" w:rsidRPr="00C75C2C">
              <w:rPr>
                <w:rFonts w:ascii="Times New Roman" w:eastAsia="Times New Roman" w:hAnsi="Times New Roman" w:cs="Times New Roman"/>
                <w:b/>
                <w:lang w:eastAsia="lt-LT"/>
              </w:rPr>
              <w:t xml:space="preserve"> </w:t>
            </w:r>
            <w:r w:rsidRPr="00C75C2C">
              <w:rPr>
                <w:rFonts w:ascii="Times New Roman" w:eastAsia="Times New Roman" w:hAnsi="Times New Roman" w:cs="Times New Roman"/>
                <w:b/>
                <w:lang w:eastAsia="lt-LT"/>
              </w:rPr>
              <w:t xml:space="preserve">d. sprendimu Nr. </w:t>
            </w:r>
            <w:r w:rsidR="005A2238" w:rsidRPr="00C75C2C">
              <w:rPr>
                <w:rFonts w:ascii="Times New Roman" w:eastAsia="Times New Roman" w:hAnsi="Times New Roman" w:cs="Times New Roman"/>
                <w:b/>
                <w:lang w:eastAsia="lt-LT"/>
              </w:rPr>
              <w:t>5</w:t>
            </w:r>
            <w:r w:rsidR="00C75C2C" w:rsidRPr="00C75C2C">
              <w:rPr>
                <w:rFonts w:ascii="Times New Roman" w:eastAsia="Times New Roman" w:hAnsi="Times New Roman" w:cs="Times New Roman"/>
                <w:b/>
                <w:lang w:eastAsia="lt-LT"/>
              </w:rPr>
              <w:t>8</w:t>
            </w:r>
          </w:p>
          <w:p w14:paraId="67B411A4"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Paramos lyginamoji dalis &lt;...&gt; proc.</w:t>
            </w:r>
            <w:r w:rsidRPr="007C0E2E">
              <w:rPr>
                <w:rFonts w:ascii="Times New Roman" w:eastAsia="Times New Roman" w:hAnsi="Times New Roman" w:cs="Times New Roman"/>
                <w:i/>
              </w:rPr>
              <w:t xml:space="preserve"> (nurodo pareiškėjas)</w:t>
            </w:r>
          </w:p>
          <w:p w14:paraId="0215AC2E"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Planuojamų išlaidų susiejimas su ES kaimo plėtros politikos sritimis – </w:t>
            </w:r>
            <w:r>
              <w:rPr>
                <w:rFonts w:ascii="Times New Roman" w:eastAsia="Times New Roman" w:hAnsi="Times New Roman" w:cs="Times New Roman"/>
                <w:b/>
                <w:lang w:val="en-US"/>
              </w:rPr>
              <w:t>6A</w:t>
            </w:r>
            <w:r w:rsidRPr="007C0E2E">
              <w:rPr>
                <w:rFonts w:ascii="Times New Roman" w:eastAsia="Times New Roman" w:hAnsi="Times New Roman" w:cs="Times New Roman"/>
                <w:b/>
                <w:lang w:val="en-US"/>
              </w:rPr>
              <w:t>.</w:t>
            </w:r>
          </w:p>
        </w:tc>
      </w:tr>
      <w:tr w:rsidR="00E90BAE" w:rsidRPr="00AA4D2E" w14:paraId="365247CE" w14:textId="77777777" w:rsidTr="00CF70F4">
        <w:tc>
          <w:tcPr>
            <w:tcW w:w="987" w:type="dxa"/>
            <w:tcBorders>
              <w:top w:val="single" w:sz="4" w:space="0" w:color="auto"/>
              <w:left w:val="single" w:sz="4" w:space="0" w:color="auto"/>
              <w:bottom w:val="single" w:sz="4" w:space="0" w:color="auto"/>
              <w:right w:val="single" w:sz="4" w:space="0" w:color="auto"/>
            </w:tcBorders>
            <w:shd w:val="clear" w:color="auto" w:fill="FBE4D5"/>
            <w:hideMark/>
          </w:tcPr>
          <w:p w14:paraId="4FD0D1F9" w14:textId="77777777" w:rsidR="00E90BAE" w:rsidRPr="007C0E2E" w:rsidRDefault="00E90BAE" w:rsidP="00CF70F4">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19142EC0"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Naujų prekių įsigijimo </w:t>
            </w:r>
            <w:r w:rsidRPr="007C0E2E">
              <w:rPr>
                <w:rFonts w:ascii="Times New Roman" w:eastAsia="Times New Roman" w:hAnsi="Times New Roman" w:cs="Times New Roman"/>
                <w:i/>
              </w:rPr>
              <w:t>(FSA p. 3.4.1.)</w:t>
            </w:r>
            <w:r w:rsidRPr="007C0E2E">
              <w:rPr>
                <w:rFonts w:ascii="Times New Roman" w:eastAsia="Times New Roman" w:hAnsi="Times New Roman" w:cs="Times New Roman"/>
                <w:b/>
              </w:rPr>
              <w:t>:</w:t>
            </w:r>
          </w:p>
        </w:tc>
      </w:tr>
      <w:tr w:rsidR="00E90BAE" w:rsidRPr="00AA4D2E" w14:paraId="58D2F780" w14:textId="77777777" w:rsidTr="00CF70F4">
        <w:trPr>
          <w:trHeight w:val="722"/>
        </w:trPr>
        <w:tc>
          <w:tcPr>
            <w:tcW w:w="987" w:type="dxa"/>
            <w:tcBorders>
              <w:top w:val="single" w:sz="4" w:space="0" w:color="auto"/>
              <w:left w:val="single" w:sz="4" w:space="0" w:color="auto"/>
              <w:bottom w:val="single" w:sz="4" w:space="0" w:color="auto"/>
              <w:right w:val="single" w:sz="4" w:space="0" w:color="auto"/>
            </w:tcBorders>
            <w:hideMark/>
          </w:tcPr>
          <w:p w14:paraId="0D996B54" w14:textId="77777777" w:rsidR="00E90BAE" w:rsidRPr="007C0E2E" w:rsidRDefault="00E90BAE" w:rsidP="00CF70F4">
            <w:pPr>
              <w:tabs>
                <w:tab w:val="left" w:pos="567"/>
              </w:tabs>
              <w:rPr>
                <w:rFonts w:ascii="Times New Roman" w:hAnsi="Times New Roman" w:cs="Times New Roman"/>
              </w:rPr>
            </w:pPr>
            <w:r w:rsidRPr="007C0E2E">
              <w:rPr>
                <w:rFonts w:ascii="Times New Roman" w:hAnsi="Times New Roman" w:cs="Times New Roman"/>
              </w:rPr>
              <w:t>5.1.1.1.</w:t>
            </w:r>
          </w:p>
        </w:tc>
        <w:tc>
          <w:tcPr>
            <w:tcW w:w="4395" w:type="dxa"/>
            <w:shd w:val="clear" w:color="auto" w:fill="auto"/>
          </w:tcPr>
          <w:p w14:paraId="51B71F8D" w14:textId="77777777" w:rsidR="00E90BAE" w:rsidRPr="007C0E2E" w:rsidRDefault="00E90BAE" w:rsidP="00E454F0">
            <w:pPr>
              <w:spacing w:after="0" w:line="240" w:lineRule="auto"/>
              <w:jc w:val="both"/>
              <w:rPr>
                <w:rFonts w:ascii="Times New Roman" w:hAnsi="Times New Roman" w:cs="Times New Roman"/>
              </w:rPr>
            </w:pPr>
            <w:r w:rsidRPr="007C0E2E">
              <w:rPr>
                <w:rFonts w:ascii="Times New Roman" w:hAnsi="Times New Roman" w:cs="Times New Roman"/>
              </w:rPr>
              <w:t>Naujos technikos ir įrangos, skirtų vietos projekto reikmėms, įsigijimas ir įrengimas vietos projekto įgyvendinimo vietoje, prie kurių priskiriama:</w:t>
            </w:r>
          </w:p>
        </w:tc>
        <w:tc>
          <w:tcPr>
            <w:tcW w:w="2344" w:type="dxa"/>
            <w:tcBorders>
              <w:top w:val="single" w:sz="4" w:space="0" w:color="auto"/>
              <w:left w:val="single" w:sz="4" w:space="0" w:color="auto"/>
              <w:bottom w:val="single" w:sz="4" w:space="0" w:color="auto"/>
              <w:right w:val="single" w:sz="4" w:space="0" w:color="auto"/>
            </w:tcBorders>
          </w:tcPr>
          <w:p w14:paraId="79423A3D"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14:paraId="7CC12414"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14:paraId="1891FF17"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33F3D785"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14:paraId="2C9FCBB4"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09568FB0"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14:paraId="64439EF0" w14:textId="77777777" w:rsidTr="00CF70F4">
        <w:tc>
          <w:tcPr>
            <w:tcW w:w="987" w:type="dxa"/>
            <w:tcBorders>
              <w:top w:val="single" w:sz="4" w:space="0" w:color="auto"/>
              <w:left w:val="single" w:sz="4" w:space="0" w:color="auto"/>
              <w:bottom w:val="single" w:sz="4" w:space="0" w:color="auto"/>
              <w:right w:val="single" w:sz="4" w:space="0" w:color="auto"/>
            </w:tcBorders>
            <w:hideMark/>
          </w:tcPr>
          <w:p w14:paraId="306DDBEB" w14:textId="77777777" w:rsidR="00E90BAE" w:rsidRPr="007C0E2E" w:rsidRDefault="00E90BAE" w:rsidP="00CF70F4">
            <w:pPr>
              <w:tabs>
                <w:tab w:val="left" w:pos="567"/>
              </w:tabs>
              <w:rPr>
                <w:rFonts w:ascii="Times New Roman" w:hAnsi="Times New Roman" w:cs="Times New Roman"/>
              </w:rPr>
            </w:pPr>
            <w:r>
              <w:rPr>
                <w:rFonts w:ascii="Times New Roman" w:hAnsi="Times New Roman" w:cs="Times New Roman"/>
              </w:rPr>
              <w:t>5.1.1.1.1</w:t>
            </w:r>
            <w:r w:rsidRPr="007C0E2E">
              <w:rPr>
                <w:rFonts w:ascii="Times New Roman" w:hAnsi="Times New Roman" w:cs="Times New Roman"/>
              </w:rPr>
              <w:t>.</w:t>
            </w:r>
          </w:p>
        </w:tc>
        <w:tc>
          <w:tcPr>
            <w:tcW w:w="4395" w:type="dxa"/>
            <w:shd w:val="clear" w:color="auto" w:fill="auto"/>
          </w:tcPr>
          <w:p w14:paraId="019A87DD" w14:textId="77777777" w:rsidR="00E90BAE" w:rsidRPr="00246796" w:rsidRDefault="00E90BAE" w:rsidP="00E454F0">
            <w:pPr>
              <w:spacing w:after="0" w:line="240" w:lineRule="auto"/>
              <w:jc w:val="both"/>
              <w:rPr>
                <w:rFonts w:ascii="Times New Roman" w:hAnsi="Times New Roman" w:cs="Times New Roman"/>
              </w:rPr>
            </w:pPr>
            <w:r w:rsidRPr="00246796">
              <w:rPr>
                <w:rFonts w:ascii="Times New Roman" w:hAnsi="Times New Roman" w:cs="Times New Roman"/>
              </w:rPr>
              <w:t>Speciali kompiuterinė ir programinė įranga, skirta įsigyjamos įrangos ar technologinio proceso valdymui</w:t>
            </w:r>
          </w:p>
        </w:tc>
        <w:tc>
          <w:tcPr>
            <w:tcW w:w="2344" w:type="dxa"/>
            <w:tcBorders>
              <w:top w:val="single" w:sz="4" w:space="0" w:color="auto"/>
              <w:left w:val="single" w:sz="4" w:space="0" w:color="auto"/>
              <w:bottom w:val="single" w:sz="4" w:space="0" w:color="auto"/>
              <w:right w:val="single" w:sz="4" w:space="0" w:color="auto"/>
            </w:tcBorders>
          </w:tcPr>
          <w:p w14:paraId="205AD352"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14:paraId="5769C6CF"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14:paraId="0FFCC643"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6F4EA60B" w14:textId="77777777" w:rsidR="00E90BAE" w:rsidRPr="007C0E2E" w:rsidRDefault="00E90BAE" w:rsidP="00CF70F4">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14:paraId="3744EC8E"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6A33E777"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14:paraId="1169667B" w14:textId="77777777" w:rsidTr="00C75C2C">
        <w:trPr>
          <w:trHeight w:val="2140"/>
        </w:trPr>
        <w:tc>
          <w:tcPr>
            <w:tcW w:w="987" w:type="dxa"/>
            <w:tcBorders>
              <w:top w:val="single" w:sz="4" w:space="0" w:color="auto"/>
              <w:left w:val="single" w:sz="4" w:space="0" w:color="auto"/>
              <w:bottom w:val="single" w:sz="4" w:space="0" w:color="auto"/>
              <w:right w:val="single" w:sz="4" w:space="0" w:color="auto"/>
            </w:tcBorders>
          </w:tcPr>
          <w:p w14:paraId="11354DCF" w14:textId="77777777" w:rsidR="00E90BAE" w:rsidRPr="00E454F0" w:rsidRDefault="00E90BAE" w:rsidP="00CF70F4">
            <w:pPr>
              <w:tabs>
                <w:tab w:val="left" w:pos="567"/>
              </w:tabs>
              <w:rPr>
                <w:rFonts w:ascii="Times New Roman" w:hAnsi="Times New Roman" w:cs="Times New Roman"/>
              </w:rPr>
            </w:pPr>
            <w:r w:rsidRPr="00E454F0">
              <w:rPr>
                <w:rFonts w:ascii="Times New Roman" w:hAnsi="Times New Roman" w:cs="Times New Roman"/>
              </w:rPr>
              <w:t>5.1.1.1.2.</w:t>
            </w:r>
          </w:p>
        </w:tc>
        <w:tc>
          <w:tcPr>
            <w:tcW w:w="4395" w:type="dxa"/>
            <w:shd w:val="clear" w:color="auto" w:fill="auto"/>
          </w:tcPr>
          <w:p w14:paraId="44F6B1E6" w14:textId="77777777" w:rsidR="00E90BAE" w:rsidRPr="00246796" w:rsidRDefault="00E90BAE" w:rsidP="00E454F0">
            <w:pPr>
              <w:spacing w:after="0" w:line="240" w:lineRule="auto"/>
              <w:jc w:val="both"/>
              <w:rPr>
                <w:rFonts w:ascii="Times New Roman" w:hAnsi="Times New Roman" w:cs="Times New Roman"/>
              </w:rPr>
            </w:pPr>
            <w:r w:rsidRPr="00246796">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w:t>
            </w:r>
            <w:r w:rsidRPr="00246796">
              <w:rPr>
                <w:rFonts w:ascii="Times New Roman" w:hAnsi="Times New Roman" w:cs="Times New Roman"/>
              </w:rPr>
              <w:lastRenderedPageBreak/>
              <w:t>kai joje yra 2 arba 3 sėdimosios vietos, pertvara atskirtas ir be langų krovinių skyrius</w:t>
            </w:r>
          </w:p>
        </w:tc>
        <w:tc>
          <w:tcPr>
            <w:tcW w:w="2344" w:type="dxa"/>
            <w:tcBorders>
              <w:top w:val="single" w:sz="4" w:space="0" w:color="auto"/>
              <w:left w:val="single" w:sz="4" w:space="0" w:color="auto"/>
              <w:bottom w:val="single" w:sz="4" w:space="0" w:color="auto"/>
              <w:right w:val="single" w:sz="4" w:space="0" w:color="auto"/>
            </w:tcBorders>
          </w:tcPr>
          <w:p w14:paraId="4713AB22"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14:paraId="58990460"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149CC97"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73A7E0C"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6A0246E2"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74663E1A"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14:paraId="1FA02386" w14:textId="77777777" w:rsidTr="00CF70F4">
        <w:tc>
          <w:tcPr>
            <w:tcW w:w="987" w:type="dxa"/>
            <w:tcBorders>
              <w:top w:val="single" w:sz="4" w:space="0" w:color="auto"/>
              <w:left w:val="single" w:sz="4" w:space="0" w:color="auto"/>
              <w:bottom w:val="single" w:sz="4" w:space="0" w:color="auto"/>
              <w:right w:val="single" w:sz="4" w:space="0" w:color="auto"/>
            </w:tcBorders>
          </w:tcPr>
          <w:p w14:paraId="138D3A0E" w14:textId="77777777" w:rsidR="00E90BAE" w:rsidRPr="00E454F0" w:rsidRDefault="00E90BAE" w:rsidP="00CF70F4">
            <w:pPr>
              <w:tabs>
                <w:tab w:val="left" w:pos="567"/>
              </w:tabs>
              <w:rPr>
                <w:rFonts w:ascii="Times New Roman" w:hAnsi="Times New Roman" w:cs="Times New Roman"/>
              </w:rPr>
            </w:pPr>
            <w:r w:rsidRPr="00E454F0">
              <w:rPr>
                <w:rFonts w:ascii="Times New Roman" w:hAnsi="Times New Roman" w:cs="Times New Roman"/>
              </w:rPr>
              <w:t>5.1.1.1.3.</w:t>
            </w:r>
          </w:p>
        </w:tc>
        <w:tc>
          <w:tcPr>
            <w:tcW w:w="4395" w:type="dxa"/>
            <w:shd w:val="clear" w:color="auto" w:fill="auto"/>
          </w:tcPr>
          <w:p w14:paraId="2BF8D57F" w14:textId="77777777" w:rsidR="0011752D" w:rsidRPr="00246796" w:rsidRDefault="00E90BAE" w:rsidP="00E454F0">
            <w:pPr>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344" w:type="dxa"/>
            <w:tcBorders>
              <w:top w:val="single" w:sz="4" w:space="0" w:color="auto"/>
              <w:left w:val="single" w:sz="4" w:space="0" w:color="auto"/>
              <w:bottom w:val="single" w:sz="4" w:space="0" w:color="auto"/>
              <w:right w:val="single" w:sz="4" w:space="0" w:color="auto"/>
            </w:tcBorders>
          </w:tcPr>
          <w:p w14:paraId="04233BA3"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14:paraId="56B38F2A"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41882BE1"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008269D"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73BE20A3"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5FF6F19E"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14:paraId="2F343228" w14:textId="77777777" w:rsidTr="00CF70F4">
        <w:tc>
          <w:tcPr>
            <w:tcW w:w="987" w:type="dxa"/>
            <w:tcBorders>
              <w:top w:val="single" w:sz="4" w:space="0" w:color="auto"/>
              <w:left w:val="single" w:sz="4" w:space="0" w:color="auto"/>
              <w:bottom w:val="single" w:sz="4" w:space="0" w:color="auto"/>
              <w:right w:val="single" w:sz="4" w:space="0" w:color="auto"/>
            </w:tcBorders>
            <w:shd w:val="clear" w:color="auto" w:fill="FCEEE4"/>
            <w:hideMark/>
          </w:tcPr>
          <w:p w14:paraId="5D7F9F73" w14:textId="77777777" w:rsidR="00E90BAE" w:rsidRPr="00E454F0" w:rsidRDefault="00E90BAE" w:rsidP="00CF70F4">
            <w:pPr>
              <w:tabs>
                <w:tab w:val="left" w:pos="567"/>
              </w:tabs>
              <w:spacing w:after="0" w:line="240" w:lineRule="auto"/>
              <w:rPr>
                <w:rFonts w:ascii="Times New Roman" w:eastAsia="Times New Roman" w:hAnsi="Times New Roman" w:cs="Times New Roman"/>
                <w:b/>
                <w:lang w:val="en-US"/>
              </w:rPr>
            </w:pPr>
            <w:r w:rsidRPr="00E454F0">
              <w:rPr>
                <w:rFonts w:ascii="Times New Roman" w:eastAsia="Times New Roman" w:hAnsi="Times New Roman" w:cs="Times New Roman"/>
                <w:b/>
                <w:lang w:val="en-US"/>
              </w:rPr>
              <w:t>5.1.2.</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0414DB78" w14:textId="77777777" w:rsidR="00E90BAE" w:rsidRPr="00246796" w:rsidRDefault="00E90BAE" w:rsidP="00CF70F4">
            <w:pPr>
              <w:tabs>
                <w:tab w:val="left" w:pos="567"/>
              </w:tabs>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b/>
                <w:lang w:val="en-US"/>
              </w:rPr>
              <w:t xml:space="preserve">Darbų ir paslaugų įsigijimo </w:t>
            </w:r>
            <w:r w:rsidRPr="00246796">
              <w:rPr>
                <w:rFonts w:ascii="Times New Roman" w:eastAsia="Times New Roman" w:hAnsi="Times New Roman" w:cs="Times New Roman"/>
                <w:i/>
              </w:rPr>
              <w:t>(FSA p. 3.4.2.)</w:t>
            </w:r>
            <w:r w:rsidRPr="00246796">
              <w:rPr>
                <w:rFonts w:ascii="Times New Roman" w:eastAsia="Times New Roman" w:hAnsi="Times New Roman" w:cs="Times New Roman"/>
                <w:b/>
              </w:rPr>
              <w:t>:</w:t>
            </w:r>
          </w:p>
        </w:tc>
      </w:tr>
      <w:tr w:rsidR="00E90BAE" w:rsidRPr="00AA4D2E" w14:paraId="666B3D11" w14:textId="77777777" w:rsidTr="00CF70F4">
        <w:tc>
          <w:tcPr>
            <w:tcW w:w="987" w:type="dxa"/>
            <w:tcBorders>
              <w:top w:val="single" w:sz="4" w:space="0" w:color="auto"/>
              <w:left w:val="single" w:sz="4" w:space="0" w:color="auto"/>
              <w:bottom w:val="single" w:sz="4" w:space="0" w:color="auto"/>
              <w:right w:val="single" w:sz="4" w:space="0" w:color="auto"/>
            </w:tcBorders>
            <w:hideMark/>
          </w:tcPr>
          <w:p w14:paraId="0074FEC7" w14:textId="77777777" w:rsidR="00E90BAE" w:rsidRPr="00E454F0" w:rsidRDefault="00E90BAE" w:rsidP="00CF70F4">
            <w:pPr>
              <w:tabs>
                <w:tab w:val="left" w:pos="567"/>
              </w:tabs>
              <w:rPr>
                <w:rFonts w:ascii="Times New Roman" w:hAnsi="Times New Roman" w:cs="Times New Roman"/>
              </w:rPr>
            </w:pPr>
            <w:r w:rsidRPr="00E454F0">
              <w:rPr>
                <w:rFonts w:ascii="Times New Roman" w:hAnsi="Times New Roman" w:cs="Times New Roman"/>
              </w:rPr>
              <w:t>5.1.2.1.</w:t>
            </w:r>
          </w:p>
        </w:tc>
        <w:tc>
          <w:tcPr>
            <w:tcW w:w="4395" w:type="dxa"/>
            <w:tcBorders>
              <w:top w:val="single" w:sz="4" w:space="0" w:color="auto"/>
              <w:left w:val="single" w:sz="4" w:space="0" w:color="auto"/>
              <w:bottom w:val="single" w:sz="4" w:space="0" w:color="auto"/>
              <w:right w:val="single" w:sz="4" w:space="0" w:color="auto"/>
            </w:tcBorders>
          </w:tcPr>
          <w:p w14:paraId="235ECE65" w14:textId="77777777" w:rsidR="00E90BAE" w:rsidRPr="00246796" w:rsidRDefault="00E90BAE" w:rsidP="00CF70F4">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nauja statyba, rekonstravimas ir (arba) kapitalinis remontas</w:t>
            </w:r>
          </w:p>
        </w:tc>
        <w:tc>
          <w:tcPr>
            <w:tcW w:w="2344" w:type="dxa"/>
            <w:tcBorders>
              <w:top w:val="single" w:sz="4" w:space="0" w:color="auto"/>
              <w:left w:val="single" w:sz="4" w:space="0" w:color="auto"/>
              <w:bottom w:val="single" w:sz="4" w:space="0" w:color="auto"/>
              <w:right w:val="single" w:sz="4" w:space="0" w:color="auto"/>
            </w:tcBorders>
          </w:tcPr>
          <w:p w14:paraId="0720B1B8"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14:paraId="0C4E813A"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3AC051B2"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F0ADDA8"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5EE68332"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4C43F718"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14:paraId="56E180A6" w14:textId="77777777" w:rsidTr="00CF70F4">
        <w:trPr>
          <w:trHeight w:val="495"/>
        </w:trPr>
        <w:tc>
          <w:tcPr>
            <w:tcW w:w="987" w:type="dxa"/>
            <w:tcBorders>
              <w:top w:val="single" w:sz="4" w:space="0" w:color="auto"/>
              <w:left w:val="single" w:sz="4" w:space="0" w:color="auto"/>
              <w:bottom w:val="single" w:sz="4" w:space="0" w:color="auto"/>
              <w:right w:val="single" w:sz="4" w:space="0" w:color="auto"/>
            </w:tcBorders>
            <w:hideMark/>
          </w:tcPr>
          <w:p w14:paraId="3B129DDA" w14:textId="77777777" w:rsidR="00E90BAE" w:rsidRPr="00E454F0" w:rsidRDefault="00E90BAE" w:rsidP="00CF70F4">
            <w:pPr>
              <w:tabs>
                <w:tab w:val="left" w:pos="567"/>
              </w:tabs>
              <w:rPr>
                <w:rFonts w:ascii="Times New Roman" w:hAnsi="Times New Roman" w:cs="Times New Roman"/>
              </w:rPr>
            </w:pPr>
            <w:r w:rsidRPr="00E454F0">
              <w:rPr>
                <w:rFonts w:ascii="Times New Roman" w:hAnsi="Times New Roman" w:cs="Times New Roman"/>
              </w:rPr>
              <w:t>5.1.2.2.</w:t>
            </w:r>
          </w:p>
        </w:tc>
        <w:tc>
          <w:tcPr>
            <w:tcW w:w="4395" w:type="dxa"/>
            <w:tcBorders>
              <w:top w:val="single" w:sz="4" w:space="0" w:color="auto"/>
              <w:left w:val="single" w:sz="4" w:space="0" w:color="auto"/>
              <w:bottom w:val="single" w:sz="4" w:space="0" w:color="auto"/>
              <w:right w:val="single" w:sz="4" w:space="0" w:color="auto"/>
            </w:tcBorders>
          </w:tcPr>
          <w:p w14:paraId="543E8484" w14:textId="77777777" w:rsidR="0070681F" w:rsidRPr="0070681F" w:rsidRDefault="0070681F" w:rsidP="00CF70F4">
            <w:pPr>
              <w:tabs>
                <w:tab w:val="left" w:pos="567"/>
              </w:tabs>
              <w:spacing w:after="0" w:line="240" w:lineRule="auto"/>
              <w:jc w:val="both"/>
              <w:rPr>
                <w:rFonts w:ascii="Times New Roman" w:hAnsi="Times New Roman" w:cs="Times New Roman"/>
              </w:rPr>
            </w:pPr>
            <w:r w:rsidRPr="008758F4">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344" w:type="dxa"/>
            <w:tcBorders>
              <w:top w:val="single" w:sz="4" w:space="0" w:color="auto"/>
              <w:left w:val="single" w:sz="4" w:space="0" w:color="auto"/>
              <w:bottom w:val="single" w:sz="4" w:space="0" w:color="auto"/>
              <w:right w:val="single" w:sz="4" w:space="0" w:color="auto"/>
            </w:tcBorders>
          </w:tcPr>
          <w:p w14:paraId="7D6EB15D"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14:paraId="1A972ED4"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34EC402D"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666CAEC"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1083B201"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275083EA"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14:paraId="331C4998" w14:textId="77777777" w:rsidTr="00CF70F4">
        <w:tc>
          <w:tcPr>
            <w:tcW w:w="987" w:type="dxa"/>
            <w:tcBorders>
              <w:top w:val="single" w:sz="4" w:space="0" w:color="auto"/>
              <w:left w:val="single" w:sz="4" w:space="0" w:color="auto"/>
              <w:bottom w:val="single" w:sz="4" w:space="0" w:color="auto"/>
              <w:right w:val="single" w:sz="4" w:space="0" w:color="auto"/>
            </w:tcBorders>
            <w:shd w:val="clear" w:color="auto" w:fill="FCEEE4"/>
            <w:hideMark/>
          </w:tcPr>
          <w:p w14:paraId="24113593" w14:textId="77777777" w:rsidR="00E90BAE" w:rsidRPr="00E454F0" w:rsidRDefault="00E90BAE" w:rsidP="00CF70F4">
            <w:pPr>
              <w:tabs>
                <w:tab w:val="left" w:pos="567"/>
              </w:tabs>
              <w:spacing w:after="0" w:line="240" w:lineRule="auto"/>
              <w:rPr>
                <w:rFonts w:ascii="Times New Roman" w:eastAsia="Times New Roman" w:hAnsi="Times New Roman" w:cs="Times New Roman"/>
                <w:b/>
                <w:lang w:val="en-US"/>
              </w:rPr>
            </w:pPr>
            <w:r w:rsidRPr="00E454F0">
              <w:rPr>
                <w:rFonts w:ascii="Times New Roman" w:eastAsia="Times New Roman" w:hAnsi="Times New Roman" w:cs="Times New Roman"/>
                <w:b/>
                <w:lang w:val="en-US"/>
              </w:rPr>
              <w:t>5.1.3.</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43411701" w14:textId="77777777" w:rsidR="00E90BAE" w:rsidRPr="00246796" w:rsidRDefault="00E90BAE" w:rsidP="00CF70F4">
            <w:pPr>
              <w:tabs>
                <w:tab w:val="left" w:pos="567"/>
              </w:tabs>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b/>
                <w:lang w:val="en-US"/>
              </w:rPr>
              <w:t xml:space="preserve">Bendrosios išlaidos </w:t>
            </w:r>
            <w:r w:rsidRPr="00246796">
              <w:rPr>
                <w:rFonts w:ascii="Times New Roman" w:eastAsia="Times New Roman" w:hAnsi="Times New Roman" w:cs="Times New Roman"/>
                <w:i/>
              </w:rPr>
              <w:t>(FSA p. 3.4.3.)</w:t>
            </w:r>
            <w:r w:rsidRPr="00246796">
              <w:rPr>
                <w:rFonts w:ascii="Times New Roman" w:eastAsia="Times New Roman" w:hAnsi="Times New Roman" w:cs="Times New Roman"/>
                <w:b/>
              </w:rPr>
              <w:t>:</w:t>
            </w:r>
          </w:p>
        </w:tc>
      </w:tr>
      <w:tr w:rsidR="00E90BAE" w:rsidRPr="00AA4D2E" w14:paraId="14945AB9" w14:textId="77777777" w:rsidTr="00CF70F4">
        <w:tc>
          <w:tcPr>
            <w:tcW w:w="987" w:type="dxa"/>
            <w:tcBorders>
              <w:top w:val="single" w:sz="4" w:space="0" w:color="auto"/>
              <w:left w:val="single" w:sz="4" w:space="0" w:color="auto"/>
              <w:bottom w:val="single" w:sz="4" w:space="0" w:color="auto"/>
              <w:right w:val="single" w:sz="4" w:space="0" w:color="auto"/>
            </w:tcBorders>
            <w:hideMark/>
          </w:tcPr>
          <w:p w14:paraId="5F4029F4" w14:textId="77777777" w:rsidR="00E90BAE" w:rsidRPr="00E454F0" w:rsidRDefault="00E90BAE" w:rsidP="00CF70F4">
            <w:pPr>
              <w:tabs>
                <w:tab w:val="left" w:pos="567"/>
              </w:tabs>
              <w:rPr>
                <w:rFonts w:ascii="Times New Roman" w:hAnsi="Times New Roman" w:cs="Times New Roman"/>
              </w:rPr>
            </w:pPr>
            <w:r w:rsidRPr="00E454F0">
              <w:rPr>
                <w:rFonts w:ascii="Times New Roman" w:hAnsi="Times New Roman" w:cs="Times New Roman"/>
              </w:rPr>
              <w:t>5.1.3.1.</w:t>
            </w:r>
          </w:p>
        </w:tc>
        <w:tc>
          <w:tcPr>
            <w:tcW w:w="4395" w:type="dxa"/>
            <w:tcBorders>
              <w:top w:val="single" w:sz="4" w:space="0" w:color="auto"/>
              <w:left w:val="single" w:sz="4" w:space="0" w:color="auto"/>
              <w:bottom w:val="single" w:sz="4" w:space="0" w:color="auto"/>
              <w:right w:val="single" w:sz="4" w:space="0" w:color="auto"/>
            </w:tcBorders>
          </w:tcPr>
          <w:p w14:paraId="11CA03F8" w14:textId="05296C8A" w:rsidR="00E90BAE" w:rsidRPr="00A91A4C" w:rsidRDefault="00A91A4C" w:rsidP="00C75C2C">
            <w:pPr>
              <w:spacing w:after="0" w:line="240" w:lineRule="auto"/>
              <w:jc w:val="both"/>
              <w:rPr>
                <w:rFonts w:ascii="Times New Roman" w:hAnsi="Times New Roman" w:cs="Times New Roman"/>
                <w:strike/>
              </w:rPr>
            </w:pPr>
            <w:r w:rsidRPr="00C75C2C">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344" w:type="dxa"/>
            <w:tcBorders>
              <w:top w:val="single" w:sz="4" w:space="0" w:color="auto"/>
              <w:left w:val="single" w:sz="4" w:space="0" w:color="auto"/>
              <w:bottom w:val="single" w:sz="4" w:space="0" w:color="auto"/>
              <w:right w:val="single" w:sz="4" w:space="0" w:color="auto"/>
            </w:tcBorders>
          </w:tcPr>
          <w:p w14:paraId="0E06FC71"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14:paraId="3D0F2922"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9A9CC08"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204F7BE"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23A10DA4"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74950958"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E90BAE" w:rsidRPr="00AA4D2E" w14:paraId="314356DE" w14:textId="77777777" w:rsidTr="00C75C2C">
        <w:trPr>
          <w:trHeight w:val="140"/>
        </w:trPr>
        <w:tc>
          <w:tcPr>
            <w:tcW w:w="987" w:type="dxa"/>
            <w:tcBorders>
              <w:top w:val="single" w:sz="4" w:space="0" w:color="auto"/>
              <w:left w:val="single" w:sz="4" w:space="0" w:color="auto"/>
              <w:bottom w:val="single" w:sz="4" w:space="0" w:color="auto"/>
              <w:right w:val="single" w:sz="4" w:space="0" w:color="auto"/>
            </w:tcBorders>
            <w:hideMark/>
          </w:tcPr>
          <w:p w14:paraId="1A693876" w14:textId="77777777" w:rsidR="00E90BAE" w:rsidRPr="00246796" w:rsidRDefault="00E90BAE" w:rsidP="00CF70F4">
            <w:pPr>
              <w:tabs>
                <w:tab w:val="left" w:pos="567"/>
              </w:tabs>
              <w:rPr>
                <w:rFonts w:ascii="Times New Roman" w:hAnsi="Times New Roman" w:cs="Times New Roman"/>
              </w:rPr>
            </w:pPr>
            <w:r w:rsidRPr="00246796">
              <w:rPr>
                <w:rFonts w:ascii="Times New Roman" w:hAnsi="Times New Roman" w:cs="Times New Roman"/>
              </w:rPr>
              <w:t>5.1.3.2.</w:t>
            </w:r>
          </w:p>
        </w:tc>
        <w:tc>
          <w:tcPr>
            <w:tcW w:w="4395" w:type="dxa"/>
            <w:tcBorders>
              <w:top w:val="single" w:sz="4" w:space="0" w:color="auto"/>
              <w:left w:val="single" w:sz="4" w:space="0" w:color="auto"/>
              <w:bottom w:val="single" w:sz="4" w:space="0" w:color="auto"/>
              <w:right w:val="single" w:sz="4" w:space="0" w:color="auto"/>
            </w:tcBorders>
          </w:tcPr>
          <w:p w14:paraId="51A7C4C2" w14:textId="77777777" w:rsidR="00E90BAE" w:rsidRPr="00246796" w:rsidRDefault="00E90BAE" w:rsidP="00C75C2C">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Projekto viešinimo išlaidos</w:t>
            </w:r>
          </w:p>
        </w:tc>
        <w:tc>
          <w:tcPr>
            <w:tcW w:w="2344" w:type="dxa"/>
            <w:tcBorders>
              <w:top w:val="single" w:sz="4" w:space="0" w:color="auto"/>
              <w:left w:val="single" w:sz="4" w:space="0" w:color="auto"/>
              <w:bottom w:val="single" w:sz="4" w:space="0" w:color="auto"/>
              <w:right w:val="single" w:sz="4" w:space="0" w:color="auto"/>
            </w:tcBorders>
          </w:tcPr>
          <w:p w14:paraId="2C3421AA"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14:paraId="66FC52C5"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9002B80"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691C8D6"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71D26C9E"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309DD00D" w14:textId="77777777" w:rsidR="00E90BAE" w:rsidRPr="00AA4D2E" w:rsidRDefault="00E90BAE" w:rsidP="00CF70F4">
            <w:pPr>
              <w:tabs>
                <w:tab w:val="left" w:pos="567"/>
              </w:tabs>
              <w:spacing w:after="0" w:line="240" w:lineRule="auto"/>
              <w:jc w:val="both"/>
              <w:rPr>
                <w:rFonts w:ascii="Times New Roman" w:eastAsia="Times New Roman" w:hAnsi="Times New Roman" w:cs="Times New Roman"/>
                <w:sz w:val="24"/>
                <w:szCs w:val="24"/>
                <w:lang w:val="en-US"/>
              </w:rPr>
            </w:pPr>
          </w:p>
        </w:tc>
      </w:tr>
      <w:tr w:rsidR="00B40C3D" w:rsidRPr="00AA4D2E" w14:paraId="6A638542" w14:textId="77777777" w:rsidTr="001F4334">
        <w:tc>
          <w:tcPr>
            <w:tcW w:w="987" w:type="dxa"/>
            <w:tcBorders>
              <w:top w:val="single" w:sz="4" w:space="0" w:color="auto"/>
              <w:left w:val="single" w:sz="4" w:space="0" w:color="auto"/>
              <w:bottom w:val="single" w:sz="4" w:space="0" w:color="auto"/>
              <w:right w:val="single" w:sz="4" w:space="0" w:color="auto"/>
            </w:tcBorders>
            <w:hideMark/>
          </w:tcPr>
          <w:p w14:paraId="7F685BCF" w14:textId="77777777" w:rsidR="00B40C3D" w:rsidRPr="00246796" w:rsidRDefault="00B40C3D" w:rsidP="00CF70F4">
            <w:pPr>
              <w:tabs>
                <w:tab w:val="left" w:pos="567"/>
              </w:tabs>
              <w:rPr>
                <w:rFonts w:ascii="Times New Roman" w:hAnsi="Times New Roman" w:cs="Times New Roman"/>
              </w:rPr>
            </w:pPr>
            <w:r>
              <w:rPr>
                <w:rFonts w:ascii="Times New Roman" w:hAnsi="Times New Roman" w:cs="Times New Roman"/>
                <w:b/>
              </w:rPr>
              <w:t>5.2.</w:t>
            </w:r>
          </w:p>
        </w:tc>
        <w:tc>
          <w:tcPr>
            <w:tcW w:w="6739" w:type="dxa"/>
            <w:gridSpan w:val="2"/>
            <w:tcBorders>
              <w:top w:val="single" w:sz="4" w:space="0" w:color="auto"/>
              <w:left w:val="single" w:sz="4" w:space="0" w:color="auto"/>
              <w:bottom w:val="single" w:sz="4" w:space="0" w:color="auto"/>
              <w:right w:val="single" w:sz="4" w:space="0" w:color="auto"/>
            </w:tcBorders>
          </w:tcPr>
          <w:p w14:paraId="61971A3F" w14:textId="77777777"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b/>
              </w:rPr>
              <w:t xml:space="preserve">Iš </w:t>
            </w:r>
            <w:r w:rsidRPr="00C75C2C">
              <w:rPr>
                <w:rFonts w:ascii="Times New Roman" w:hAnsi="Times New Roman" w:cs="Times New Roman"/>
                <w:b/>
              </w:rPr>
              <w:t>viso (Eur):</w:t>
            </w:r>
          </w:p>
        </w:tc>
        <w:tc>
          <w:tcPr>
            <w:tcW w:w="1483" w:type="dxa"/>
            <w:gridSpan w:val="2"/>
            <w:tcBorders>
              <w:top w:val="single" w:sz="4" w:space="0" w:color="auto"/>
              <w:left w:val="single" w:sz="4" w:space="0" w:color="auto"/>
              <w:bottom w:val="single" w:sz="4" w:space="0" w:color="auto"/>
              <w:right w:val="single" w:sz="4" w:space="0" w:color="auto"/>
            </w:tcBorders>
          </w:tcPr>
          <w:p w14:paraId="7CD6BB13" w14:textId="77777777"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54D3C016" w14:textId="77777777"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A7CF351" w14:textId="77777777"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068F56C7" w14:textId="77777777"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4400B66E" w14:textId="77777777" w:rsidR="00B40C3D" w:rsidRPr="00AA4D2E" w:rsidRDefault="00B40C3D" w:rsidP="00CF70F4">
            <w:pPr>
              <w:tabs>
                <w:tab w:val="left" w:pos="567"/>
              </w:tabs>
              <w:spacing w:after="0" w:line="240" w:lineRule="auto"/>
              <w:jc w:val="both"/>
              <w:rPr>
                <w:rFonts w:ascii="Times New Roman" w:eastAsia="Times New Roman" w:hAnsi="Times New Roman" w:cs="Times New Roman"/>
                <w:sz w:val="24"/>
                <w:szCs w:val="24"/>
                <w:lang w:val="en-US"/>
              </w:rPr>
            </w:pPr>
          </w:p>
        </w:tc>
      </w:tr>
    </w:tbl>
    <w:p w14:paraId="0F72325C" w14:textId="77777777" w:rsidR="001F4334" w:rsidRDefault="001F4334" w:rsidP="00EE033E">
      <w:pPr>
        <w:spacing w:after="0" w:line="240" w:lineRule="auto"/>
        <w:rPr>
          <w:rFonts w:ascii="Times New Roman" w:eastAsia="Times New Roman" w:hAnsi="Times New Roman" w:cs="Times New Roman"/>
          <w:sz w:val="24"/>
          <w:szCs w:val="24"/>
        </w:rPr>
      </w:pPr>
      <w:bookmarkStart w:id="0" w:name="_GoBack"/>
      <w:bookmarkEnd w:id="0"/>
    </w:p>
    <w:p w14:paraId="2B02A5DA" w14:textId="77777777" w:rsidR="001F4334" w:rsidRDefault="001F4334" w:rsidP="00EE033E">
      <w:pPr>
        <w:spacing w:after="0" w:line="240" w:lineRule="auto"/>
        <w:rPr>
          <w:rFonts w:ascii="Times New Roman" w:eastAsia="Times New Roman" w:hAnsi="Times New Roman" w:cs="Times New Roman"/>
          <w:sz w:val="24"/>
          <w:szCs w:val="24"/>
        </w:rPr>
        <w:sectPr w:rsidR="001F4334" w:rsidSect="00C75C2C">
          <w:pgSz w:w="16840" w:h="11907" w:orient="landscape"/>
          <w:pgMar w:top="1276" w:right="567" w:bottom="567" w:left="1134" w:header="567" w:footer="0" w:gutter="0"/>
          <w:cols w:space="1296"/>
          <w:docGrid w:linePitch="360"/>
        </w:sectPr>
      </w:pPr>
    </w:p>
    <w:p w14:paraId="1FA1590A" w14:textId="77777777" w:rsidR="001F4334" w:rsidRDefault="001F4334" w:rsidP="001F4334">
      <w:pPr>
        <w:spacing w:after="0" w:line="240" w:lineRule="auto"/>
        <w:ind w:left="567"/>
        <w:rPr>
          <w:rFonts w:ascii="Times New Roman" w:eastAsia="Times New Roman" w:hAnsi="Times New Roman" w:cs="Times New Roman"/>
          <w:sz w:val="24"/>
          <w:szCs w:val="24"/>
        </w:rPr>
      </w:pPr>
    </w:p>
    <w:tbl>
      <w:tblPr>
        <w:tblW w:w="97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920"/>
      </w:tblGrid>
      <w:tr w:rsidR="00AA4D2E" w:rsidRPr="00246796" w14:paraId="5199534E" w14:textId="77777777" w:rsidTr="0082398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E19AFE" w14:textId="77777777" w:rsidR="00EE033E" w:rsidRPr="00246796" w:rsidRDefault="0082398E" w:rsidP="00EE033E">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6</w:t>
            </w:r>
            <w:r w:rsidR="00EE033E" w:rsidRPr="00246796">
              <w:rPr>
                <w:rFonts w:ascii="Times New Roman" w:eastAsia="Times New Roman" w:hAnsi="Times New Roman" w:cs="Times New Roman"/>
                <w:b/>
                <w:lang w:val="en-US"/>
              </w:rPr>
              <w:t>.</w:t>
            </w:r>
          </w:p>
        </w:tc>
        <w:tc>
          <w:tcPr>
            <w:tcW w:w="894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903CB40" w14:textId="77777777" w:rsidR="00EE033E" w:rsidRPr="00246796" w:rsidRDefault="00EE033E" w:rsidP="00FD4FDB">
            <w:pPr>
              <w:spacing w:after="0" w:line="240" w:lineRule="auto"/>
              <w:rPr>
                <w:rFonts w:ascii="Times New Roman" w:eastAsia="Times New Roman" w:hAnsi="Times New Roman" w:cs="Times New Roman"/>
                <w:i/>
                <w:lang w:val="en-US"/>
              </w:rPr>
            </w:pPr>
            <w:r w:rsidRPr="00246796">
              <w:rPr>
                <w:rFonts w:ascii="Times New Roman" w:eastAsia="Times New Roman" w:hAnsi="Times New Roman" w:cs="Times New Roman"/>
                <w:b/>
                <w:lang w:val="en-US"/>
              </w:rPr>
              <w:t>VIETOS PROJEKTO PASIEKIMŲ RODIKLIAI</w:t>
            </w:r>
          </w:p>
        </w:tc>
      </w:tr>
      <w:tr w:rsidR="00AA4D2E" w:rsidRPr="00246796" w14:paraId="426950E8" w14:textId="77777777" w:rsidTr="0082398E">
        <w:tc>
          <w:tcPr>
            <w:tcW w:w="834" w:type="dxa"/>
            <w:tcBorders>
              <w:top w:val="single" w:sz="4" w:space="0" w:color="auto"/>
              <w:left w:val="single" w:sz="4" w:space="0" w:color="auto"/>
              <w:bottom w:val="single" w:sz="4" w:space="0" w:color="auto"/>
              <w:right w:val="single" w:sz="4" w:space="0" w:color="auto"/>
            </w:tcBorders>
            <w:hideMark/>
          </w:tcPr>
          <w:p w14:paraId="021DB740"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14:paraId="490BB28B"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3920" w:type="dxa"/>
            <w:tcBorders>
              <w:top w:val="single" w:sz="4" w:space="0" w:color="auto"/>
              <w:left w:val="single" w:sz="4" w:space="0" w:color="auto"/>
              <w:bottom w:val="single" w:sz="4" w:space="0" w:color="auto"/>
              <w:right w:val="single" w:sz="4" w:space="0" w:color="auto"/>
            </w:tcBorders>
            <w:hideMark/>
          </w:tcPr>
          <w:p w14:paraId="60CD635A"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14:paraId="2E649627" w14:textId="77777777" w:rsidTr="0082398E">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D51AC9F"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582F86"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Rodiklio pavadinimas</w:t>
            </w:r>
          </w:p>
        </w:tc>
        <w:tc>
          <w:tcPr>
            <w:tcW w:w="392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23E066"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Pasiekimo reikšmė</w:t>
            </w:r>
          </w:p>
        </w:tc>
      </w:tr>
      <w:tr w:rsidR="00AA4D2E" w:rsidRPr="00246796" w14:paraId="5FA5847C" w14:textId="77777777" w:rsidTr="0082398E">
        <w:tc>
          <w:tcPr>
            <w:tcW w:w="834" w:type="dxa"/>
            <w:tcBorders>
              <w:top w:val="single" w:sz="4" w:space="0" w:color="auto"/>
              <w:left w:val="single" w:sz="4" w:space="0" w:color="auto"/>
              <w:bottom w:val="single" w:sz="4" w:space="0" w:color="auto"/>
              <w:right w:val="single" w:sz="4" w:space="0" w:color="auto"/>
            </w:tcBorders>
            <w:hideMark/>
          </w:tcPr>
          <w:p w14:paraId="63E11BA0" w14:textId="77777777"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6.1.</w:t>
            </w:r>
          </w:p>
        </w:tc>
        <w:tc>
          <w:tcPr>
            <w:tcW w:w="5026" w:type="dxa"/>
            <w:tcBorders>
              <w:top w:val="single" w:sz="4" w:space="0" w:color="auto"/>
              <w:left w:val="single" w:sz="4" w:space="0" w:color="auto"/>
              <w:bottom w:val="single" w:sz="4" w:space="0" w:color="auto"/>
              <w:right w:val="single" w:sz="4" w:space="0" w:color="auto"/>
            </w:tcBorders>
            <w:hideMark/>
          </w:tcPr>
          <w:p w14:paraId="4DEDB193"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Sukurtų naujų darbo vietų (etatų) skaičius (vnt.)</w:t>
            </w:r>
          </w:p>
        </w:tc>
        <w:tc>
          <w:tcPr>
            <w:tcW w:w="3920" w:type="dxa"/>
            <w:tcBorders>
              <w:top w:val="single" w:sz="4" w:space="0" w:color="auto"/>
              <w:left w:val="single" w:sz="4" w:space="0" w:color="auto"/>
              <w:bottom w:val="single" w:sz="4" w:space="0" w:color="auto"/>
              <w:right w:val="single" w:sz="4" w:space="0" w:color="auto"/>
            </w:tcBorders>
            <w:hideMark/>
          </w:tcPr>
          <w:p w14:paraId="32C2362F" w14:textId="77777777"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r w:rsidR="00E21F73" w:rsidRPr="00246796" w14:paraId="27B93054" w14:textId="77777777" w:rsidTr="0082398E">
        <w:tc>
          <w:tcPr>
            <w:tcW w:w="834" w:type="dxa"/>
            <w:tcBorders>
              <w:top w:val="single" w:sz="4" w:space="0" w:color="auto"/>
              <w:left w:val="single" w:sz="4" w:space="0" w:color="auto"/>
              <w:bottom w:val="single" w:sz="4" w:space="0" w:color="auto"/>
              <w:right w:val="single" w:sz="4" w:space="0" w:color="auto"/>
            </w:tcBorders>
            <w:hideMark/>
          </w:tcPr>
          <w:p w14:paraId="6BD879F6" w14:textId="77777777" w:rsidR="00E21F73" w:rsidRPr="00246796" w:rsidRDefault="00E21F73" w:rsidP="00E21F73">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6.2.</w:t>
            </w:r>
          </w:p>
        </w:tc>
        <w:tc>
          <w:tcPr>
            <w:tcW w:w="5026" w:type="dxa"/>
            <w:tcBorders>
              <w:top w:val="single" w:sz="4" w:space="0" w:color="auto"/>
              <w:left w:val="single" w:sz="4" w:space="0" w:color="auto"/>
              <w:bottom w:val="single" w:sz="4" w:space="0" w:color="auto"/>
              <w:right w:val="single" w:sz="4" w:space="0" w:color="auto"/>
            </w:tcBorders>
            <w:hideMark/>
          </w:tcPr>
          <w:p w14:paraId="6ACBC84D" w14:textId="77777777" w:rsidR="00E21F73" w:rsidRPr="00246796" w:rsidRDefault="00E21F73" w:rsidP="00E21F73">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Išlaikytų darbo vietų (etatų) skaičius (vnt.)</w:t>
            </w:r>
          </w:p>
          <w:p w14:paraId="26D02E95" w14:textId="77777777" w:rsidR="00E21F73" w:rsidRPr="00246796" w:rsidRDefault="00E21F73" w:rsidP="00E21F73">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(būtina nurodyti ir tas darbo vietas, kurios buvo sukurtos iki paraiškos pateikimo dienos)</w:t>
            </w:r>
          </w:p>
        </w:tc>
        <w:tc>
          <w:tcPr>
            <w:tcW w:w="3920" w:type="dxa"/>
            <w:tcBorders>
              <w:top w:val="single" w:sz="4" w:space="0" w:color="auto"/>
              <w:left w:val="single" w:sz="4" w:space="0" w:color="auto"/>
              <w:bottom w:val="single" w:sz="4" w:space="0" w:color="auto"/>
              <w:right w:val="single" w:sz="4" w:space="0" w:color="auto"/>
            </w:tcBorders>
            <w:hideMark/>
          </w:tcPr>
          <w:p w14:paraId="1B97C04E" w14:textId="77777777" w:rsidR="00E21F73" w:rsidRPr="00246796" w:rsidRDefault="00E21F73" w:rsidP="00E21F73">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bl>
    <w:p w14:paraId="067FBEA4" w14:textId="77777777" w:rsidR="00EE033E" w:rsidRPr="00246796" w:rsidRDefault="00EE033E" w:rsidP="00EE033E">
      <w:pPr>
        <w:spacing w:after="0" w:line="240" w:lineRule="auto"/>
        <w:jc w:val="center"/>
        <w:rPr>
          <w:rFonts w:ascii="Times New Roman" w:eastAsia="Times New Roman" w:hAnsi="Times New Roman" w:cs="Times New Roman"/>
        </w:rPr>
      </w:pPr>
    </w:p>
    <w:tbl>
      <w:tblPr>
        <w:tblW w:w="97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531"/>
      </w:tblGrid>
      <w:tr w:rsidR="00AA4D2E" w:rsidRPr="00246796" w14:paraId="40CFBA35"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C14EED"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7. </w:t>
            </w:r>
          </w:p>
        </w:tc>
        <w:tc>
          <w:tcPr>
            <w:tcW w:w="8934"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BFDC087"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ATITIKTIS HORIZONTALIOSIOMS ES POLITIKOS SRITIMS</w:t>
            </w:r>
          </w:p>
        </w:tc>
      </w:tr>
      <w:tr w:rsidR="00AA4D2E" w:rsidRPr="00246796" w14:paraId="2E3F69B7" w14:textId="77777777" w:rsidTr="0082398E">
        <w:tc>
          <w:tcPr>
            <w:tcW w:w="846" w:type="dxa"/>
            <w:tcBorders>
              <w:top w:val="single" w:sz="4" w:space="0" w:color="auto"/>
              <w:left w:val="single" w:sz="4" w:space="0" w:color="auto"/>
              <w:bottom w:val="single" w:sz="4" w:space="0" w:color="auto"/>
              <w:right w:val="single" w:sz="4" w:space="0" w:color="auto"/>
            </w:tcBorders>
            <w:hideMark/>
          </w:tcPr>
          <w:p w14:paraId="7C2761CF"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3403" w:type="dxa"/>
            <w:tcBorders>
              <w:top w:val="single" w:sz="4" w:space="0" w:color="auto"/>
              <w:left w:val="single" w:sz="4" w:space="0" w:color="auto"/>
              <w:bottom w:val="single" w:sz="4" w:space="0" w:color="auto"/>
              <w:right w:val="single" w:sz="4" w:space="0" w:color="auto"/>
            </w:tcBorders>
            <w:hideMark/>
          </w:tcPr>
          <w:p w14:paraId="0DE04B3F"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5531" w:type="dxa"/>
            <w:tcBorders>
              <w:top w:val="single" w:sz="4" w:space="0" w:color="auto"/>
              <w:left w:val="single" w:sz="4" w:space="0" w:color="auto"/>
              <w:bottom w:val="single" w:sz="4" w:space="0" w:color="auto"/>
              <w:right w:val="single" w:sz="4" w:space="0" w:color="auto"/>
            </w:tcBorders>
            <w:hideMark/>
          </w:tcPr>
          <w:p w14:paraId="70B36BE7"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14:paraId="54270970" w14:textId="77777777" w:rsidTr="0082398E">
        <w:tc>
          <w:tcPr>
            <w:tcW w:w="846" w:type="dxa"/>
            <w:tcBorders>
              <w:top w:val="single" w:sz="4" w:space="0" w:color="auto"/>
              <w:left w:val="single" w:sz="4" w:space="0" w:color="auto"/>
              <w:bottom w:val="single" w:sz="4" w:space="0" w:color="auto"/>
              <w:right w:val="single" w:sz="4" w:space="0" w:color="auto"/>
            </w:tcBorders>
            <w:hideMark/>
          </w:tcPr>
          <w:p w14:paraId="51C7616E"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8F18B88"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Atitiktis</w:t>
            </w:r>
          </w:p>
        </w:tc>
        <w:tc>
          <w:tcPr>
            <w:tcW w:w="5531" w:type="dxa"/>
            <w:tcBorders>
              <w:top w:val="single" w:sz="4" w:space="0" w:color="auto"/>
              <w:left w:val="single" w:sz="4" w:space="0" w:color="auto"/>
              <w:bottom w:val="single" w:sz="4" w:space="0" w:color="auto"/>
              <w:right w:val="single" w:sz="4" w:space="0" w:color="auto"/>
            </w:tcBorders>
            <w:vAlign w:val="center"/>
            <w:hideMark/>
          </w:tcPr>
          <w:p w14:paraId="1582C0B1"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Pagrindimas</w:t>
            </w:r>
          </w:p>
        </w:tc>
      </w:tr>
      <w:tr w:rsidR="00AA4D2E" w:rsidRPr="00246796" w14:paraId="52660F04"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78A1DDEF" w14:textId="77777777"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7.1.</w:t>
            </w:r>
          </w:p>
        </w:tc>
        <w:tc>
          <w:tcPr>
            <w:tcW w:w="89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4CC0844"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Darniam vystymuisi, įskaitant aplinkosaugą ir klimato kaitos mažinimo veiksmus:</w:t>
            </w:r>
          </w:p>
        </w:tc>
      </w:tr>
      <w:tr w:rsidR="00AA4D2E" w:rsidRPr="00246796" w14:paraId="4E43256B" w14:textId="77777777" w:rsidTr="0082398E">
        <w:tc>
          <w:tcPr>
            <w:tcW w:w="846" w:type="dxa"/>
            <w:tcBorders>
              <w:top w:val="single" w:sz="4" w:space="0" w:color="auto"/>
              <w:left w:val="single" w:sz="4" w:space="0" w:color="auto"/>
              <w:bottom w:val="single" w:sz="4" w:space="0" w:color="auto"/>
              <w:right w:val="single" w:sz="4" w:space="0" w:color="auto"/>
            </w:tcBorders>
          </w:tcPr>
          <w:p w14:paraId="305ADF1A" w14:textId="77777777" w:rsidR="00EE033E" w:rsidRPr="00246796" w:rsidRDefault="00EE033E" w:rsidP="00EE033E">
            <w:pPr>
              <w:spacing w:after="0" w:line="240" w:lineRule="auto"/>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14:paraId="292DA956"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14:paraId="57C60741"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14:paraId="63113F99"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531" w:type="dxa"/>
            <w:tcBorders>
              <w:top w:val="single" w:sz="4" w:space="0" w:color="auto"/>
              <w:left w:val="single" w:sz="4" w:space="0" w:color="auto"/>
              <w:bottom w:val="single" w:sz="4" w:space="0" w:color="auto"/>
              <w:right w:val="single" w:sz="4" w:space="0" w:color="auto"/>
            </w:tcBorders>
          </w:tcPr>
          <w:p w14:paraId="27C1BB82" w14:textId="77777777"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14:paraId="0BC1B501"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00FF66BF" w14:textId="77777777"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7.2.</w:t>
            </w:r>
          </w:p>
        </w:tc>
        <w:tc>
          <w:tcPr>
            <w:tcW w:w="89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1155DF0"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Moterų ir vyrų lygioms galimybėms:</w:t>
            </w:r>
          </w:p>
        </w:tc>
      </w:tr>
      <w:tr w:rsidR="00AA4D2E" w:rsidRPr="00246796" w14:paraId="12CFF739" w14:textId="77777777" w:rsidTr="0082398E">
        <w:tc>
          <w:tcPr>
            <w:tcW w:w="846" w:type="dxa"/>
            <w:tcBorders>
              <w:top w:val="single" w:sz="4" w:space="0" w:color="auto"/>
              <w:left w:val="single" w:sz="4" w:space="0" w:color="auto"/>
              <w:bottom w:val="single" w:sz="4" w:space="0" w:color="auto"/>
              <w:right w:val="single" w:sz="4" w:space="0" w:color="auto"/>
            </w:tcBorders>
          </w:tcPr>
          <w:p w14:paraId="2149AD20" w14:textId="77777777" w:rsidR="00EE033E" w:rsidRPr="00246796" w:rsidRDefault="00EE033E" w:rsidP="00EE033E">
            <w:pPr>
              <w:spacing w:after="0" w:line="240" w:lineRule="auto"/>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14:paraId="22835C39"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14:paraId="2475C802"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14:paraId="5586AB46"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531" w:type="dxa"/>
            <w:tcBorders>
              <w:top w:val="single" w:sz="4" w:space="0" w:color="auto"/>
              <w:left w:val="single" w:sz="4" w:space="0" w:color="auto"/>
              <w:bottom w:val="single" w:sz="4" w:space="0" w:color="auto"/>
              <w:right w:val="single" w:sz="4" w:space="0" w:color="auto"/>
            </w:tcBorders>
          </w:tcPr>
          <w:p w14:paraId="2A657F43" w14:textId="77777777"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14:paraId="0E449450"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4BFCEE" w14:textId="77777777"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b/>
                <w:lang w:val="en-US"/>
              </w:rPr>
              <w:t>7.3.</w:t>
            </w:r>
          </w:p>
        </w:tc>
        <w:tc>
          <w:tcPr>
            <w:tcW w:w="89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1330B48"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E033E" w:rsidRPr="00246796" w14:paraId="7EDA6C14" w14:textId="77777777" w:rsidTr="0082398E">
        <w:tc>
          <w:tcPr>
            <w:tcW w:w="846" w:type="dxa"/>
            <w:tcBorders>
              <w:top w:val="single" w:sz="4" w:space="0" w:color="auto"/>
              <w:left w:val="single" w:sz="4" w:space="0" w:color="auto"/>
              <w:bottom w:val="single" w:sz="4" w:space="0" w:color="auto"/>
              <w:right w:val="single" w:sz="4" w:space="0" w:color="auto"/>
            </w:tcBorders>
          </w:tcPr>
          <w:p w14:paraId="77FA7BA7" w14:textId="77777777" w:rsidR="00EE033E" w:rsidRPr="00246796" w:rsidRDefault="00EE033E" w:rsidP="00EE033E">
            <w:pPr>
              <w:spacing w:after="0" w:line="240" w:lineRule="auto"/>
              <w:jc w:val="both"/>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14:paraId="5F66B784"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14:paraId="029B3AEB"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14:paraId="182FF56F"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531" w:type="dxa"/>
            <w:tcBorders>
              <w:top w:val="single" w:sz="4" w:space="0" w:color="auto"/>
              <w:left w:val="single" w:sz="4" w:space="0" w:color="auto"/>
              <w:bottom w:val="single" w:sz="4" w:space="0" w:color="auto"/>
              <w:right w:val="single" w:sz="4" w:space="0" w:color="auto"/>
            </w:tcBorders>
          </w:tcPr>
          <w:p w14:paraId="02E74F50" w14:textId="77777777" w:rsidR="00EE033E" w:rsidRPr="00246796" w:rsidRDefault="00EE033E" w:rsidP="00EE033E">
            <w:pPr>
              <w:spacing w:after="0" w:line="240" w:lineRule="auto"/>
              <w:jc w:val="both"/>
              <w:rPr>
                <w:rFonts w:ascii="Times New Roman" w:eastAsia="Times New Roman" w:hAnsi="Times New Roman" w:cs="Times New Roman"/>
                <w:lang w:val="en-US"/>
              </w:rPr>
            </w:pPr>
          </w:p>
        </w:tc>
      </w:tr>
    </w:tbl>
    <w:p w14:paraId="1C712811" w14:textId="77777777" w:rsidR="00EE033E" w:rsidRPr="00246796" w:rsidRDefault="00EE033E" w:rsidP="00EE033E">
      <w:pPr>
        <w:spacing w:after="0" w:line="240" w:lineRule="auto"/>
        <w:jc w:val="center"/>
        <w:rPr>
          <w:rFonts w:ascii="Times New Roman" w:eastAsia="Times New Roman" w:hAnsi="Times New Roman" w:cs="Times New Roman"/>
        </w:rPr>
      </w:pPr>
    </w:p>
    <w:tbl>
      <w:tblPr>
        <w:tblW w:w="978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933"/>
      </w:tblGrid>
      <w:tr w:rsidR="00AA4D2E" w:rsidRPr="00246796" w14:paraId="554366C0" w14:textId="77777777" w:rsidTr="0082398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C1AD4D7" w14:textId="77777777"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 xml:space="preserve">8. </w:t>
            </w:r>
          </w:p>
        </w:tc>
        <w:tc>
          <w:tcPr>
            <w:tcW w:w="8933" w:type="dxa"/>
            <w:tcBorders>
              <w:top w:val="single" w:sz="4" w:space="0" w:color="auto"/>
              <w:left w:val="single" w:sz="4" w:space="0" w:color="auto"/>
              <w:bottom w:val="single" w:sz="4" w:space="0" w:color="auto"/>
              <w:right w:val="single" w:sz="4" w:space="0" w:color="auto"/>
            </w:tcBorders>
            <w:shd w:val="clear" w:color="auto" w:fill="F7CAAC"/>
            <w:hideMark/>
          </w:tcPr>
          <w:p w14:paraId="6C640C93" w14:textId="77777777"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VIETOS PROJEKTO VYKDYTOJO ĮSIPAREIGOJIMAI</w:t>
            </w:r>
          </w:p>
        </w:tc>
      </w:tr>
      <w:tr w:rsidR="00AA4D2E" w:rsidRPr="00246796" w14:paraId="7BDBD808" w14:textId="77777777" w:rsidTr="0082398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C9BDA0" w14:textId="77777777"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8.1.</w:t>
            </w:r>
          </w:p>
        </w:tc>
        <w:tc>
          <w:tcPr>
            <w:tcW w:w="8933" w:type="dxa"/>
            <w:tcBorders>
              <w:top w:val="single" w:sz="4" w:space="0" w:color="auto"/>
              <w:left w:val="single" w:sz="4" w:space="0" w:color="auto"/>
              <w:bottom w:val="single" w:sz="4" w:space="0" w:color="auto"/>
              <w:right w:val="single" w:sz="4" w:space="0" w:color="auto"/>
            </w:tcBorders>
            <w:shd w:val="clear" w:color="auto" w:fill="FBE4D5"/>
            <w:hideMark/>
          </w:tcPr>
          <w:p w14:paraId="777C6FD9" w14:textId="77777777"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Bendrieji įsipareigojimai:</w:t>
            </w:r>
          </w:p>
        </w:tc>
      </w:tr>
      <w:tr w:rsidR="00AA4D2E" w:rsidRPr="00246796" w14:paraId="6BF3C589"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3BFBA304"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8.1.1.</w:t>
            </w:r>
          </w:p>
        </w:tc>
        <w:tc>
          <w:tcPr>
            <w:tcW w:w="8933" w:type="dxa"/>
            <w:tcBorders>
              <w:top w:val="single" w:sz="4" w:space="0" w:color="auto"/>
              <w:left w:val="single" w:sz="4" w:space="0" w:color="auto"/>
              <w:bottom w:val="single" w:sz="4" w:space="0" w:color="auto"/>
              <w:right w:val="single" w:sz="4" w:space="0" w:color="auto"/>
            </w:tcBorders>
          </w:tcPr>
          <w:p w14:paraId="3FA9B0E3"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nenutraukti gamybinės veiklos ir neperkelti jos už VVG teritorijos ribų;</w:t>
            </w:r>
          </w:p>
        </w:tc>
      </w:tr>
      <w:tr w:rsidR="00AA4D2E" w:rsidRPr="00246796" w14:paraId="1B896B47"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01EE0725"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8.1.2.</w:t>
            </w:r>
          </w:p>
        </w:tc>
        <w:tc>
          <w:tcPr>
            <w:tcW w:w="8933" w:type="dxa"/>
            <w:tcBorders>
              <w:top w:val="single" w:sz="4" w:space="0" w:color="auto"/>
              <w:left w:val="single" w:sz="4" w:space="0" w:color="auto"/>
              <w:bottom w:val="single" w:sz="4" w:space="0" w:color="auto"/>
              <w:right w:val="single" w:sz="4" w:space="0" w:color="auto"/>
            </w:tcBorders>
          </w:tcPr>
          <w:p w14:paraId="2394B8FC"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 xml:space="preserve">nepakeisti nekilnojamojo turto arba jo dalies, į kurį investuojama, nuosavybės teisių; </w:t>
            </w:r>
          </w:p>
        </w:tc>
      </w:tr>
      <w:tr w:rsidR="00AA4D2E" w:rsidRPr="00246796" w14:paraId="295D8F99"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01E5311A"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8.1.3.</w:t>
            </w:r>
          </w:p>
        </w:tc>
        <w:tc>
          <w:tcPr>
            <w:tcW w:w="8933" w:type="dxa"/>
            <w:tcBorders>
              <w:top w:val="single" w:sz="4" w:space="0" w:color="auto"/>
              <w:left w:val="single" w:sz="4" w:space="0" w:color="auto"/>
              <w:bottom w:val="single" w:sz="4" w:space="0" w:color="auto"/>
              <w:right w:val="single" w:sz="4" w:space="0" w:color="auto"/>
            </w:tcBorders>
          </w:tcPr>
          <w:p w14:paraId="50996FA9"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A4D2E" w:rsidRPr="00246796" w14:paraId="1530D2C7"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055AABF7" w14:textId="77777777"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8.1.4.</w:t>
            </w:r>
          </w:p>
        </w:tc>
        <w:tc>
          <w:tcPr>
            <w:tcW w:w="8933" w:type="dxa"/>
            <w:tcBorders>
              <w:top w:val="single" w:sz="4" w:space="0" w:color="auto"/>
              <w:left w:val="single" w:sz="4" w:space="0" w:color="auto"/>
              <w:bottom w:val="single" w:sz="4" w:space="0" w:color="auto"/>
              <w:right w:val="single" w:sz="4" w:space="0" w:color="auto"/>
            </w:tcBorders>
          </w:tcPr>
          <w:p w14:paraId="0283CBDF"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AA4D2E" w:rsidRPr="00246796" w14:paraId="0303E259"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0D12C895" w14:textId="77777777"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8.1.5.</w:t>
            </w:r>
          </w:p>
        </w:tc>
        <w:tc>
          <w:tcPr>
            <w:tcW w:w="8933" w:type="dxa"/>
            <w:tcBorders>
              <w:top w:val="single" w:sz="4" w:space="0" w:color="auto"/>
              <w:left w:val="single" w:sz="4" w:space="0" w:color="auto"/>
              <w:bottom w:val="single" w:sz="4" w:space="0" w:color="auto"/>
              <w:right w:val="single" w:sz="4" w:space="0" w:color="auto"/>
            </w:tcBorders>
          </w:tcPr>
          <w:p w14:paraId="24A5ADA9"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AA4D2E" w:rsidRPr="00246796" w14:paraId="51CA40A6"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470F1B6A" w14:textId="77777777"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lastRenderedPageBreak/>
              <w:t>8.1.6.</w:t>
            </w:r>
          </w:p>
        </w:tc>
        <w:tc>
          <w:tcPr>
            <w:tcW w:w="8933" w:type="dxa"/>
            <w:tcBorders>
              <w:top w:val="single" w:sz="4" w:space="0" w:color="auto"/>
              <w:left w:val="single" w:sz="4" w:space="0" w:color="auto"/>
              <w:bottom w:val="single" w:sz="4" w:space="0" w:color="auto"/>
              <w:right w:val="single" w:sz="4" w:space="0" w:color="auto"/>
            </w:tcBorders>
          </w:tcPr>
          <w:p w14:paraId="299B9C5C"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su vietos projektu susijusių finansinių operacijų įrašus atskirti nuo kitų vietos projekto vykdytojo vykdomų finansinių operacijų;</w:t>
            </w:r>
          </w:p>
        </w:tc>
      </w:tr>
      <w:tr w:rsidR="00AA4D2E" w:rsidRPr="00246796" w14:paraId="7225085E"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571F083B"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8.1.7.</w:t>
            </w:r>
          </w:p>
        </w:tc>
        <w:tc>
          <w:tcPr>
            <w:tcW w:w="8933" w:type="dxa"/>
            <w:tcBorders>
              <w:top w:val="single" w:sz="4" w:space="0" w:color="auto"/>
              <w:left w:val="single" w:sz="4" w:space="0" w:color="auto"/>
              <w:bottom w:val="single" w:sz="4" w:space="0" w:color="auto"/>
              <w:right w:val="single" w:sz="4" w:space="0" w:color="auto"/>
            </w:tcBorders>
          </w:tcPr>
          <w:p w14:paraId="5C8B96CC"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A4D2E" w:rsidRPr="00246796" w14:paraId="59FBD7AB"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11BEEC72"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8.1.8.</w:t>
            </w:r>
          </w:p>
        </w:tc>
        <w:tc>
          <w:tcPr>
            <w:tcW w:w="8933" w:type="dxa"/>
            <w:tcBorders>
              <w:top w:val="single" w:sz="4" w:space="0" w:color="auto"/>
              <w:left w:val="single" w:sz="4" w:space="0" w:color="auto"/>
              <w:bottom w:val="single" w:sz="4" w:space="0" w:color="auto"/>
              <w:right w:val="single" w:sz="4" w:space="0" w:color="auto"/>
            </w:tcBorders>
          </w:tcPr>
          <w:p w14:paraId="64819346"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4D2E" w:rsidRPr="00246796" w14:paraId="31AB0FB0"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2D8DA2E6"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8.1.9.</w:t>
            </w:r>
          </w:p>
        </w:tc>
        <w:tc>
          <w:tcPr>
            <w:tcW w:w="8933" w:type="dxa"/>
            <w:tcBorders>
              <w:top w:val="single" w:sz="4" w:space="0" w:color="auto"/>
              <w:left w:val="single" w:sz="4" w:space="0" w:color="auto"/>
              <w:bottom w:val="single" w:sz="4" w:space="0" w:color="auto"/>
              <w:right w:val="single" w:sz="4" w:space="0" w:color="auto"/>
            </w:tcBorders>
          </w:tcPr>
          <w:p w14:paraId="2DAF1AFC"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AA4D2E" w:rsidRPr="00246796" w14:paraId="52542158" w14:textId="77777777" w:rsidTr="0082398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859A1F"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b/>
              </w:rPr>
              <w:t>8.2.</w:t>
            </w:r>
          </w:p>
        </w:tc>
        <w:tc>
          <w:tcPr>
            <w:tcW w:w="8933" w:type="dxa"/>
            <w:tcBorders>
              <w:top w:val="single" w:sz="4" w:space="0" w:color="auto"/>
              <w:left w:val="single" w:sz="4" w:space="0" w:color="auto"/>
              <w:bottom w:val="single" w:sz="4" w:space="0" w:color="auto"/>
              <w:right w:val="single" w:sz="4" w:space="0" w:color="auto"/>
            </w:tcBorders>
            <w:shd w:val="clear" w:color="auto" w:fill="FBE4D5"/>
            <w:hideMark/>
          </w:tcPr>
          <w:p w14:paraId="4276602B" w14:textId="77777777"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Papildomi įsipareigojimai:</w:t>
            </w:r>
          </w:p>
        </w:tc>
      </w:tr>
      <w:tr w:rsidR="00AA4D2E" w:rsidRPr="00246796" w14:paraId="50C9F988" w14:textId="77777777" w:rsidTr="0082398E">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14:paraId="00901101"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p>
        </w:tc>
        <w:tc>
          <w:tcPr>
            <w:tcW w:w="8933" w:type="dxa"/>
            <w:tcBorders>
              <w:top w:val="single" w:sz="4" w:space="0" w:color="auto"/>
              <w:left w:val="single" w:sz="4" w:space="0" w:color="auto"/>
              <w:bottom w:val="single" w:sz="4" w:space="0" w:color="auto"/>
              <w:right w:val="single" w:sz="4" w:space="0" w:color="auto"/>
            </w:tcBorders>
          </w:tcPr>
          <w:p w14:paraId="31E8F349" w14:textId="77777777" w:rsidR="00FD4FDB" w:rsidRPr="00246796" w:rsidRDefault="00FD4FDB" w:rsidP="00FD4FDB">
            <w:pPr>
              <w:keepNext/>
              <w:keepLines/>
              <w:spacing w:after="0" w:line="240" w:lineRule="auto"/>
              <w:jc w:val="both"/>
              <w:outlineLvl w:val="1"/>
              <w:rPr>
                <w:rFonts w:ascii="Times New Roman" w:eastAsia="Times New Roman" w:hAnsi="Times New Roman" w:cs="Times New Roman"/>
                <w:b/>
                <w:bCs/>
              </w:rPr>
            </w:pPr>
            <w:r w:rsidRPr="00246796">
              <w:rPr>
                <w:rFonts w:ascii="Times New Roman" w:eastAsia="Times New Roman" w:hAnsi="Times New Roman" w:cs="Times New Roman"/>
              </w:rPr>
              <w:t>pradėti įgyvendinti verslo planą ne vėliau kaip per 9 mėnesius nuo sprendimo skirti paramą priėmimo dienos.</w:t>
            </w:r>
          </w:p>
        </w:tc>
      </w:tr>
      <w:tr w:rsidR="00AA4D2E" w:rsidRPr="00246796" w14:paraId="6CEEE059"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6F76BCB8"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8.2.2</w:t>
            </w:r>
          </w:p>
        </w:tc>
        <w:tc>
          <w:tcPr>
            <w:tcW w:w="8933" w:type="dxa"/>
            <w:tcBorders>
              <w:top w:val="single" w:sz="4" w:space="0" w:color="auto"/>
              <w:left w:val="single" w:sz="4" w:space="0" w:color="auto"/>
              <w:bottom w:val="single" w:sz="4" w:space="0" w:color="auto"/>
              <w:right w:val="single" w:sz="4" w:space="0" w:color="auto"/>
            </w:tcBorders>
          </w:tcPr>
          <w:p w14:paraId="3932CCFD" w14:textId="77777777" w:rsidR="00FD4FDB" w:rsidRPr="00246796" w:rsidRDefault="00FD4FDB" w:rsidP="00FD4FDB">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AA4D2E" w:rsidRPr="00246796" w14:paraId="1B4DDBB7"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23219964"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8.2.3.</w:t>
            </w:r>
          </w:p>
        </w:tc>
        <w:tc>
          <w:tcPr>
            <w:tcW w:w="8933" w:type="dxa"/>
            <w:tcBorders>
              <w:top w:val="single" w:sz="4" w:space="0" w:color="auto"/>
              <w:left w:val="single" w:sz="4" w:space="0" w:color="auto"/>
              <w:bottom w:val="single" w:sz="4" w:space="0" w:color="auto"/>
              <w:right w:val="single" w:sz="4" w:space="0" w:color="auto"/>
            </w:tcBorders>
          </w:tcPr>
          <w:p w14:paraId="5B0649E6" w14:textId="77777777"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AA4D2E" w:rsidRPr="00246796" w14:paraId="099A91F9"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14F2C92F"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8.2.4.</w:t>
            </w:r>
          </w:p>
        </w:tc>
        <w:tc>
          <w:tcPr>
            <w:tcW w:w="8933" w:type="dxa"/>
            <w:tcBorders>
              <w:top w:val="single" w:sz="4" w:space="0" w:color="auto"/>
              <w:left w:val="single" w:sz="4" w:space="0" w:color="auto"/>
              <w:bottom w:val="single" w:sz="4" w:space="0" w:color="auto"/>
              <w:right w:val="single" w:sz="4" w:space="0" w:color="auto"/>
            </w:tcBorders>
          </w:tcPr>
          <w:p w14:paraId="411CD169" w14:textId="77777777" w:rsidR="00FD4FDB" w:rsidRPr="00246796" w:rsidRDefault="00FD4FDB" w:rsidP="00FD4FDB">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rPr>
              <w:t>kurti</w:t>
            </w:r>
            <w:r w:rsidRPr="00246796" w:rsidDel="00910507">
              <w:rPr>
                <w:rFonts w:ascii="Times New Roman" w:eastAsia="Times New Roman" w:hAnsi="Times New Roman" w:cs="Times New Roman"/>
              </w:rPr>
              <w:t xml:space="preserve"> </w:t>
            </w:r>
            <w:r w:rsidRPr="00246796">
              <w:rPr>
                <w:rFonts w:ascii="Times New Roman" w:eastAsia="Times New Roman" w:hAnsi="Times New Roman" w:cs="Times New Roman"/>
              </w:rPr>
              <w:t>darbo vietas kaimo gyventojams;</w:t>
            </w:r>
          </w:p>
        </w:tc>
      </w:tr>
      <w:tr w:rsidR="00AA4D2E" w:rsidRPr="00246796" w14:paraId="4D54E43B"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09DEB55B"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8.2.5</w:t>
            </w:r>
          </w:p>
        </w:tc>
        <w:tc>
          <w:tcPr>
            <w:tcW w:w="8933" w:type="dxa"/>
            <w:tcBorders>
              <w:top w:val="single" w:sz="4" w:space="0" w:color="auto"/>
              <w:left w:val="single" w:sz="4" w:space="0" w:color="auto"/>
              <w:bottom w:val="single" w:sz="4" w:space="0" w:color="auto"/>
              <w:right w:val="single" w:sz="4" w:space="0" w:color="auto"/>
            </w:tcBorders>
          </w:tcPr>
          <w:p w14:paraId="3FE02ADE" w14:textId="77777777" w:rsidR="00FD4FDB" w:rsidRPr="00246796" w:rsidRDefault="00FD4FDB" w:rsidP="00FD4FDB">
            <w:pPr>
              <w:spacing w:after="0" w:line="240" w:lineRule="auto"/>
              <w:jc w:val="both"/>
              <w:rPr>
                <w:rFonts w:ascii="Times New Roman" w:eastAsia="Times New Roman" w:hAnsi="Times New Roman" w:cs="Times New Roman"/>
                <w:lang w:eastAsia="lt-LT"/>
              </w:rPr>
            </w:pPr>
            <w:r w:rsidRPr="00246796">
              <w:rPr>
                <w:rFonts w:ascii="Times New Roman" w:eastAsia="Calibri" w:hAnsi="Times New Roman" w:cs="Times New Roman"/>
                <w:lang w:eastAsia="lt-LT"/>
              </w:rPr>
              <w:t>nauja darbo vieta turi būti sukurta po vietos projekto paraiškos pateikimo iki verslo plano įgyvendinimo pabaigos, t. y. ne vėliau kaip paskutinio mokėjimo prašymo pateikimo dieną turi būti pateikti naujos darbo vietos sukūrimo fakto įrodymai.</w:t>
            </w:r>
          </w:p>
          <w:p w14:paraId="15D95314" w14:textId="77777777" w:rsidR="00FD4FDB" w:rsidRPr="00246796" w:rsidRDefault="00FD4FDB" w:rsidP="008C4446">
            <w:pPr>
              <w:spacing w:after="0" w:line="240" w:lineRule="auto"/>
              <w:jc w:val="both"/>
              <w:rPr>
                <w:rFonts w:ascii="Times New Roman" w:eastAsia="Times New Roman" w:hAnsi="Times New Roman" w:cs="Times New Roman"/>
              </w:rPr>
            </w:pPr>
            <w:r w:rsidRPr="00246796">
              <w:rPr>
                <w:rFonts w:ascii="Times New Roman" w:eastAsia="Calibri" w:hAnsi="Times New Roman" w:cs="Times New Roman"/>
                <w:lang w:eastAsia="lt-LT"/>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r w:rsidR="008C4446">
              <w:rPr>
                <w:rFonts w:ascii="Times New Roman" w:eastAsia="Calibri" w:hAnsi="Times New Roman" w:cs="Times New Roman"/>
                <w:lang w:eastAsia="lt-LT"/>
              </w:rPr>
              <w:t>;</w:t>
            </w:r>
          </w:p>
        </w:tc>
      </w:tr>
      <w:tr w:rsidR="00AA4D2E" w:rsidRPr="00246796" w14:paraId="5047C8B3"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4CC48D97"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8.2.6.</w:t>
            </w:r>
          </w:p>
        </w:tc>
        <w:tc>
          <w:tcPr>
            <w:tcW w:w="8933" w:type="dxa"/>
            <w:tcBorders>
              <w:top w:val="single" w:sz="4" w:space="0" w:color="auto"/>
              <w:left w:val="single" w:sz="4" w:space="0" w:color="auto"/>
              <w:bottom w:val="single" w:sz="4" w:space="0" w:color="auto"/>
              <w:right w:val="single" w:sz="4" w:space="0" w:color="auto"/>
            </w:tcBorders>
          </w:tcPr>
          <w:p w14:paraId="2B78B1BF" w14:textId="77777777"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AA4D2E" w:rsidRPr="00246796" w14:paraId="0115C194"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6CEB4C79" w14:textId="77777777"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8.2.7.</w:t>
            </w:r>
          </w:p>
        </w:tc>
        <w:tc>
          <w:tcPr>
            <w:tcW w:w="8933" w:type="dxa"/>
            <w:tcBorders>
              <w:top w:val="single" w:sz="4" w:space="0" w:color="auto"/>
              <w:left w:val="single" w:sz="4" w:space="0" w:color="auto"/>
              <w:bottom w:val="single" w:sz="4" w:space="0" w:color="auto"/>
              <w:right w:val="single" w:sz="4" w:space="0" w:color="auto"/>
            </w:tcBorders>
          </w:tcPr>
          <w:p w14:paraId="19E1A8CF" w14:textId="77777777" w:rsidR="00FD4FDB" w:rsidRPr="00E21F73" w:rsidDel="002B2589" w:rsidRDefault="00FD4FDB" w:rsidP="00FD4FDB">
            <w:pPr>
              <w:spacing w:after="0" w:line="240" w:lineRule="auto"/>
              <w:jc w:val="both"/>
              <w:rPr>
                <w:rFonts w:ascii="Times New Roman" w:eastAsia="Times New Roman" w:hAnsi="Times New Roman" w:cs="Times New Roman"/>
              </w:rPr>
            </w:pPr>
            <w:r w:rsidRPr="00E21F73">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8C4446" w:rsidRPr="00246796" w14:paraId="6C4BF4E0"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3AAFFCF8" w14:textId="77777777" w:rsidR="008C4446" w:rsidRPr="00246796" w:rsidRDefault="008C4446" w:rsidP="001F4334">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8.2.8.</w:t>
            </w:r>
          </w:p>
        </w:tc>
        <w:tc>
          <w:tcPr>
            <w:tcW w:w="8933" w:type="dxa"/>
            <w:tcBorders>
              <w:top w:val="single" w:sz="4" w:space="0" w:color="auto"/>
              <w:left w:val="single" w:sz="4" w:space="0" w:color="auto"/>
              <w:bottom w:val="single" w:sz="4" w:space="0" w:color="auto"/>
              <w:right w:val="single" w:sz="4" w:space="0" w:color="auto"/>
            </w:tcBorders>
          </w:tcPr>
          <w:p w14:paraId="0C888466" w14:textId="77777777" w:rsidR="008C4446" w:rsidRPr="00D72D74" w:rsidRDefault="008C4446" w:rsidP="00FD4FDB">
            <w:pPr>
              <w:spacing w:after="0" w:line="240" w:lineRule="auto"/>
              <w:jc w:val="both"/>
              <w:rPr>
                <w:rFonts w:ascii="Times New Roman" w:eastAsia="Times New Roman" w:hAnsi="Times New Roman" w:cs="Times New Roman"/>
                <w:u w:val="single"/>
              </w:rPr>
            </w:pPr>
            <w:r w:rsidRPr="00D72D74">
              <w:rPr>
                <w:rFonts w:ascii="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8C4446" w:rsidRPr="00246796" w14:paraId="26F55A05"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38FE1B94" w14:textId="77777777" w:rsidR="008C4446" w:rsidRPr="00246796" w:rsidRDefault="008C4446" w:rsidP="001F4334">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8.2.9.</w:t>
            </w:r>
          </w:p>
        </w:tc>
        <w:tc>
          <w:tcPr>
            <w:tcW w:w="8933" w:type="dxa"/>
            <w:tcBorders>
              <w:top w:val="single" w:sz="4" w:space="0" w:color="auto"/>
              <w:left w:val="single" w:sz="4" w:space="0" w:color="auto"/>
              <w:bottom w:val="single" w:sz="4" w:space="0" w:color="auto"/>
              <w:right w:val="single" w:sz="4" w:space="0" w:color="auto"/>
            </w:tcBorders>
          </w:tcPr>
          <w:p w14:paraId="0774CD51" w14:textId="77777777" w:rsidR="008C4446" w:rsidRPr="00D72D74" w:rsidRDefault="008C4446" w:rsidP="00FD4FDB">
            <w:pPr>
              <w:spacing w:after="0" w:line="240" w:lineRule="auto"/>
              <w:jc w:val="both"/>
              <w:rPr>
                <w:rFonts w:ascii="Times New Roman" w:hAnsi="Times New Roman" w:cs="Times New Roman"/>
              </w:rPr>
            </w:pPr>
            <w:r w:rsidRPr="00D72D74">
              <w:rPr>
                <w:rFonts w:ascii="Times New Roman" w:hAnsi="Times New Roman" w:cs="Times New Roman"/>
              </w:rPr>
              <w:t>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„Dėl techninio reglamento „Mašinų sauga“ patvirtinimo“ pakeitimo.</w:t>
            </w:r>
          </w:p>
        </w:tc>
      </w:tr>
      <w:tr w:rsidR="00AA4D2E" w:rsidRPr="00246796" w14:paraId="2C078E7D"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2D8B3122" w14:textId="77777777" w:rsidR="00FD4FDB" w:rsidRPr="00246796" w:rsidRDefault="008C4446" w:rsidP="00FD4FD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8.2.10</w:t>
            </w:r>
            <w:r w:rsidR="00FD4FDB"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14:paraId="4FE8AB7C" w14:textId="77777777"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AA4D2E" w:rsidRPr="00246796" w14:paraId="49A7DAA8"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38F20E1A" w14:textId="77777777" w:rsidR="00FD4FDB" w:rsidRPr="00246796" w:rsidRDefault="008C4446" w:rsidP="00FD4FD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lastRenderedPageBreak/>
              <w:t>8.2.11</w:t>
            </w:r>
            <w:r w:rsidR="00FD4FDB"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14:paraId="3913DA3B" w14:textId="77777777"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AA4D2E" w:rsidRPr="00246796" w14:paraId="0F6D54A7" w14:textId="77777777" w:rsidTr="0082398E">
        <w:tc>
          <w:tcPr>
            <w:tcW w:w="847" w:type="dxa"/>
            <w:tcBorders>
              <w:top w:val="single" w:sz="4" w:space="0" w:color="auto"/>
              <w:left w:val="single" w:sz="4" w:space="0" w:color="auto"/>
              <w:bottom w:val="single" w:sz="4" w:space="0" w:color="auto"/>
              <w:right w:val="single" w:sz="4" w:space="0" w:color="auto"/>
            </w:tcBorders>
            <w:vAlign w:val="center"/>
          </w:tcPr>
          <w:p w14:paraId="477C34F9" w14:textId="77777777" w:rsidR="00FD4FDB" w:rsidRPr="00246796" w:rsidRDefault="008C4446" w:rsidP="00FD4FD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8.2.12</w:t>
            </w:r>
            <w:r w:rsidR="00FD4FDB"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14:paraId="03091B6A" w14:textId="77777777" w:rsidR="00FD4FDB" w:rsidRPr="00246796" w:rsidRDefault="00FD4FDB" w:rsidP="00FD4FDB">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lang w:eastAsia="lt-LT"/>
              </w:rPr>
              <w:t>projekte numatytos išlaidos, kurioms finansuoti prašoma paramos, nebuvo, nėra ir nebus finansuojamos iš kitų ES fondų, kitų viešųjų lėšų.</w:t>
            </w:r>
          </w:p>
        </w:tc>
      </w:tr>
      <w:tr w:rsidR="00AA4D2E" w:rsidRPr="00246796" w14:paraId="5A5F40C4"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70554569" w14:textId="77777777" w:rsidR="00FD4FDB" w:rsidRPr="00246796" w:rsidRDefault="00FD4FDB" w:rsidP="008C4446">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r w:rsidR="008C4446">
              <w:rPr>
                <w:rFonts w:ascii="Times New Roman" w:eastAsia="Times New Roman" w:hAnsi="Times New Roman" w:cs="Times New Roman"/>
              </w:rPr>
              <w:t>3</w:t>
            </w:r>
            <w:r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14:paraId="1254CD93" w14:textId="77777777"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pateikti detalų atliktų darbų aktą (su kiekvienu mokėjimo prašymu, kuriame deklaruojamos statybos išlaidos);</w:t>
            </w:r>
          </w:p>
        </w:tc>
      </w:tr>
      <w:tr w:rsidR="00AA4D2E" w:rsidRPr="00246796" w14:paraId="0049E9E0"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13447A2B" w14:textId="77777777" w:rsidR="00FD4FDB" w:rsidRPr="00246796" w:rsidRDefault="008C4446" w:rsidP="00FD4FDB">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8.2.14</w:t>
            </w:r>
            <w:r w:rsidR="00FD4FDB"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14:paraId="450F8ABA" w14:textId="77777777"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AA4D2E" w:rsidRPr="00246796" w14:paraId="4B1C122C"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2E9DE3DC" w14:textId="77777777" w:rsidR="00FD4FDB" w:rsidRPr="00246796" w:rsidRDefault="00FD4FDB" w:rsidP="008C4446">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r w:rsidR="008C4446">
              <w:rPr>
                <w:rFonts w:ascii="Times New Roman" w:eastAsia="Times New Roman" w:hAnsi="Times New Roman" w:cs="Times New Roman"/>
              </w:rPr>
              <w:t>5</w:t>
            </w:r>
            <w:r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14:paraId="7A3B2C36" w14:textId="77777777"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AA4D2E" w:rsidRPr="00246796" w14:paraId="11033422"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0EF1F3E2" w14:textId="77777777" w:rsidR="00FD4FDB" w:rsidRPr="00246796" w:rsidRDefault="00FD4FDB" w:rsidP="008C4446">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r w:rsidR="008C4446">
              <w:rPr>
                <w:rFonts w:ascii="Times New Roman" w:eastAsia="Times New Roman" w:hAnsi="Times New Roman" w:cs="Times New Roman"/>
              </w:rPr>
              <w:t>6</w:t>
            </w:r>
            <w:r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14:paraId="7325ED08" w14:textId="77777777"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FD4FDB" w:rsidRPr="00246796" w14:paraId="18A9C128" w14:textId="77777777" w:rsidTr="0082398E">
        <w:tc>
          <w:tcPr>
            <w:tcW w:w="847" w:type="dxa"/>
            <w:tcBorders>
              <w:top w:val="single" w:sz="4" w:space="0" w:color="auto"/>
              <w:left w:val="single" w:sz="4" w:space="0" w:color="auto"/>
              <w:bottom w:val="single" w:sz="4" w:space="0" w:color="auto"/>
              <w:right w:val="single" w:sz="4" w:space="0" w:color="auto"/>
            </w:tcBorders>
            <w:vAlign w:val="center"/>
            <w:hideMark/>
          </w:tcPr>
          <w:p w14:paraId="42F3C94E" w14:textId="77777777" w:rsidR="00FD4FDB" w:rsidRPr="00246796" w:rsidRDefault="00FD4FDB" w:rsidP="008C4446">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r w:rsidR="008C4446">
              <w:rPr>
                <w:rFonts w:ascii="Times New Roman" w:eastAsia="Times New Roman" w:hAnsi="Times New Roman" w:cs="Times New Roman"/>
              </w:rPr>
              <w:t>7</w:t>
            </w:r>
            <w:r w:rsidRPr="00246796">
              <w:rPr>
                <w:rFonts w:ascii="Times New Roman" w:eastAsia="Times New Roman" w:hAnsi="Times New Roman" w:cs="Times New Roman"/>
              </w:rPr>
              <w:t>.</w:t>
            </w:r>
          </w:p>
        </w:tc>
        <w:tc>
          <w:tcPr>
            <w:tcW w:w="8933" w:type="dxa"/>
            <w:tcBorders>
              <w:top w:val="single" w:sz="4" w:space="0" w:color="auto"/>
              <w:left w:val="single" w:sz="4" w:space="0" w:color="auto"/>
              <w:bottom w:val="single" w:sz="4" w:space="0" w:color="auto"/>
              <w:right w:val="single" w:sz="4" w:space="0" w:color="auto"/>
            </w:tcBorders>
          </w:tcPr>
          <w:p w14:paraId="1D7E7DB8" w14:textId="77777777" w:rsidR="00FD4FDB" w:rsidRPr="00246796" w:rsidRDefault="00FD4FDB" w:rsidP="00FD4FDB">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pasiekti ir iki projekto kontrolės laikotarpio pabaigos išlaikyti paramos paraiškoje numatytus projekto priežiūros rodiklius.</w:t>
            </w:r>
          </w:p>
        </w:tc>
      </w:tr>
    </w:tbl>
    <w:p w14:paraId="4363CFAE" w14:textId="77777777" w:rsidR="00FD4FDB" w:rsidRPr="00246796" w:rsidRDefault="00FD4FDB" w:rsidP="00EE033E">
      <w:pPr>
        <w:spacing w:after="0" w:line="240" w:lineRule="auto"/>
        <w:jc w:val="center"/>
        <w:rPr>
          <w:rFonts w:ascii="Times New Roman" w:eastAsia="Times New Roman" w:hAnsi="Times New Roman" w:cs="Times New Roman"/>
        </w:rPr>
      </w:pPr>
    </w:p>
    <w:p w14:paraId="6723303B" w14:textId="77777777" w:rsidR="00EE033E" w:rsidRPr="00246796" w:rsidRDefault="00EE033E" w:rsidP="00EE033E">
      <w:pPr>
        <w:spacing w:after="0" w:line="240" w:lineRule="auto"/>
        <w:jc w:val="center"/>
        <w:rPr>
          <w:rFonts w:ascii="Times New Roman" w:eastAsia="Times New Roman" w:hAnsi="Times New Roman" w:cs="Times New Roman"/>
        </w:rPr>
      </w:pPr>
    </w:p>
    <w:tbl>
      <w:tblPr>
        <w:tblW w:w="9821"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64"/>
        <w:gridCol w:w="8305"/>
      </w:tblGrid>
      <w:tr w:rsidR="00AA4D2E" w:rsidRPr="00246796" w14:paraId="1A01AFA7" w14:textId="77777777" w:rsidTr="0082398E">
        <w:tc>
          <w:tcPr>
            <w:tcW w:w="952" w:type="dxa"/>
            <w:tcBorders>
              <w:top w:val="single" w:sz="4" w:space="0" w:color="auto"/>
              <w:left w:val="single" w:sz="4" w:space="0" w:color="auto"/>
              <w:bottom w:val="single" w:sz="4" w:space="0" w:color="auto"/>
              <w:right w:val="single" w:sz="4" w:space="0" w:color="auto"/>
            </w:tcBorders>
            <w:shd w:val="clear" w:color="auto" w:fill="F7CAAC"/>
            <w:hideMark/>
          </w:tcPr>
          <w:p w14:paraId="4BFE4876"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9.</w:t>
            </w:r>
          </w:p>
        </w:tc>
        <w:tc>
          <w:tcPr>
            <w:tcW w:w="886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52EA876"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PROJEKTUI ĮGYVENDINTI PASIRINKTAS IŠLAIDŲ MOKĖJIMO BŪDAS</w:t>
            </w:r>
          </w:p>
        </w:tc>
      </w:tr>
      <w:tr w:rsidR="00AA4D2E" w:rsidRPr="00246796" w14:paraId="248EDAE1" w14:textId="77777777" w:rsidTr="0082398E">
        <w:tc>
          <w:tcPr>
            <w:tcW w:w="952" w:type="dxa"/>
            <w:tcBorders>
              <w:top w:val="single" w:sz="4" w:space="0" w:color="auto"/>
              <w:left w:val="single" w:sz="4" w:space="0" w:color="auto"/>
              <w:bottom w:val="single" w:sz="4" w:space="0" w:color="auto"/>
              <w:right w:val="single" w:sz="4" w:space="0" w:color="auto"/>
            </w:tcBorders>
            <w:hideMark/>
          </w:tcPr>
          <w:p w14:paraId="4DBC6C03" w14:textId="77777777"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w:t>
            </w:r>
          </w:p>
        </w:tc>
        <w:tc>
          <w:tcPr>
            <w:tcW w:w="8869" w:type="dxa"/>
            <w:gridSpan w:val="2"/>
            <w:tcBorders>
              <w:top w:val="single" w:sz="4" w:space="0" w:color="auto"/>
              <w:left w:val="single" w:sz="4" w:space="0" w:color="auto"/>
              <w:bottom w:val="single" w:sz="4" w:space="0" w:color="auto"/>
              <w:right w:val="single" w:sz="4" w:space="0" w:color="auto"/>
            </w:tcBorders>
            <w:hideMark/>
          </w:tcPr>
          <w:p w14:paraId="5088A0D5" w14:textId="77777777"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II</w:t>
            </w:r>
          </w:p>
        </w:tc>
      </w:tr>
      <w:tr w:rsidR="00AA4D2E" w:rsidRPr="00246796" w14:paraId="6782E07E" w14:textId="77777777" w:rsidTr="0082398E">
        <w:tc>
          <w:tcPr>
            <w:tcW w:w="952" w:type="dxa"/>
            <w:tcBorders>
              <w:top w:val="single" w:sz="4" w:space="0" w:color="auto"/>
              <w:left w:val="single" w:sz="4" w:space="0" w:color="auto"/>
              <w:bottom w:val="single" w:sz="4" w:space="0" w:color="auto"/>
              <w:right w:val="single" w:sz="4" w:space="0" w:color="auto"/>
            </w:tcBorders>
            <w:hideMark/>
          </w:tcPr>
          <w:p w14:paraId="176FB8DE" w14:textId="77777777"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8869" w:type="dxa"/>
            <w:gridSpan w:val="2"/>
            <w:tcBorders>
              <w:top w:val="single" w:sz="4" w:space="0" w:color="auto"/>
              <w:left w:val="single" w:sz="4" w:space="0" w:color="auto"/>
              <w:bottom w:val="single" w:sz="4" w:space="0" w:color="auto"/>
              <w:right w:val="single" w:sz="4" w:space="0" w:color="auto"/>
            </w:tcBorders>
            <w:hideMark/>
          </w:tcPr>
          <w:p w14:paraId="3413C8EF" w14:textId="77777777"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Išlaidų mokėjimo būdas </w:t>
            </w:r>
          </w:p>
          <w:p w14:paraId="761039B6" w14:textId="77777777"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Turi būti nurodytas vienas paramos lėšų išmokėjimo būdas, pagal kurį bus įgyvendinamas vietos projektas.</w:t>
            </w:r>
          </w:p>
        </w:tc>
      </w:tr>
      <w:tr w:rsidR="00AA4D2E" w:rsidRPr="00246796" w14:paraId="57009CBF" w14:textId="77777777" w:rsidTr="0082398E">
        <w:tc>
          <w:tcPr>
            <w:tcW w:w="952" w:type="dxa"/>
            <w:tcBorders>
              <w:top w:val="single" w:sz="4" w:space="0" w:color="auto"/>
              <w:left w:val="single" w:sz="4" w:space="0" w:color="auto"/>
              <w:bottom w:val="single" w:sz="4" w:space="0" w:color="auto"/>
              <w:right w:val="single" w:sz="4" w:space="0" w:color="auto"/>
            </w:tcBorders>
            <w:hideMark/>
          </w:tcPr>
          <w:p w14:paraId="22EB38D6" w14:textId="77777777"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9.1.</w:t>
            </w:r>
          </w:p>
        </w:tc>
        <w:tc>
          <w:tcPr>
            <w:tcW w:w="564" w:type="dxa"/>
            <w:tcBorders>
              <w:top w:val="single" w:sz="4" w:space="0" w:color="auto"/>
              <w:left w:val="single" w:sz="4" w:space="0" w:color="auto"/>
              <w:bottom w:val="single" w:sz="4" w:space="0" w:color="auto"/>
              <w:right w:val="single" w:sz="4" w:space="0" w:color="auto"/>
            </w:tcBorders>
            <w:hideMark/>
          </w:tcPr>
          <w:p w14:paraId="34F03545" w14:textId="77777777"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305" w:type="dxa"/>
            <w:tcBorders>
              <w:top w:val="single" w:sz="4" w:space="0" w:color="auto"/>
              <w:left w:val="single" w:sz="4" w:space="0" w:color="auto"/>
              <w:bottom w:val="single" w:sz="4" w:space="0" w:color="auto"/>
              <w:right w:val="single" w:sz="4" w:space="0" w:color="auto"/>
            </w:tcBorders>
            <w:hideMark/>
          </w:tcPr>
          <w:p w14:paraId="7E387580"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Išlaidų kompensavimo</w:t>
            </w:r>
          </w:p>
        </w:tc>
      </w:tr>
      <w:tr w:rsidR="00AA4D2E" w:rsidRPr="00246796" w14:paraId="18B8F4B4" w14:textId="77777777" w:rsidTr="0082398E">
        <w:tc>
          <w:tcPr>
            <w:tcW w:w="952" w:type="dxa"/>
            <w:tcBorders>
              <w:top w:val="single" w:sz="4" w:space="0" w:color="auto"/>
              <w:left w:val="single" w:sz="4" w:space="0" w:color="auto"/>
              <w:bottom w:val="single" w:sz="4" w:space="0" w:color="auto"/>
              <w:right w:val="single" w:sz="4" w:space="0" w:color="auto"/>
            </w:tcBorders>
            <w:hideMark/>
          </w:tcPr>
          <w:p w14:paraId="4D8A1EEE" w14:textId="77777777" w:rsidR="00EE033E" w:rsidRPr="00246796" w:rsidRDefault="00EE033E" w:rsidP="00E90391">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w:t>
            </w:r>
            <w:r w:rsidR="00E90391" w:rsidRP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w:t>
            </w:r>
          </w:p>
        </w:tc>
        <w:tc>
          <w:tcPr>
            <w:tcW w:w="564" w:type="dxa"/>
            <w:tcBorders>
              <w:top w:val="single" w:sz="4" w:space="0" w:color="auto"/>
              <w:left w:val="single" w:sz="4" w:space="0" w:color="auto"/>
              <w:bottom w:val="single" w:sz="4" w:space="0" w:color="auto"/>
              <w:right w:val="single" w:sz="4" w:space="0" w:color="auto"/>
            </w:tcBorders>
            <w:hideMark/>
          </w:tcPr>
          <w:p w14:paraId="46D17E9B" w14:textId="77777777"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305" w:type="dxa"/>
            <w:tcBorders>
              <w:top w:val="single" w:sz="4" w:space="0" w:color="auto"/>
              <w:left w:val="single" w:sz="4" w:space="0" w:color="auto"/>
              <w:bottom w:val="single" w:sz="4" w:space="0" w:color="auto"/>
              <w:right w:val="single" w:sz="4" w:space="0" w:color="auto"/>
            </w:tcBorders>
            <w:hideMark/>
          </w:tcPr>
          <w:p w14:paraId="6DF2DA98"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Sąskaitų apmokėjimo</w:t>
            </w:r>
          </w:p>
        </w:tc>
      </w:tr>
    </w:tbl>
    <w:p w14:paraId="0A905E0F" w14:textId="77777777" w:rsidR="00EE033E" w:rsidRDefault="00EE033E" w:rsidP="00EE033E">
      <w:pPr>
        <w:spacing w:after="0" w:line="240" w:lineRule="auto"/>
        <w:jc w:val="center"/>
        <w:rPr>
          <w:rFonts w:ascii="Times New Roman" w:eastAsia="Times New Roman" w:hAnsi="Times New Roman" w:cs="Times New Roman"/>
        </w:rPr>
      </w:pPr>
    </w:p>
    <w:tbl>
      <w:tblPr>
        <w:tblW w:w="9871"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4"/>
        <w:gridCol w:w="1700"/>
        <w:gridCol w:w="1557"/>
        <w:gridCol w:w="1626"/>
      </w:tblGrid>
      <w:tr w:rsidR="00246796" w:rsidRPr="00790AE2" w14:paraId="3A03B6E2" w14:textId="77777777" w:rsidTr="0082398E">
        <w:tc>
          <w:tcPr>
            <w:tcW w:w="897" w:type="dxa"/>
            <w:tcBorders>
              <w:top w:val="single" w:sz="4" w:space="0" w:color="auto"/>
              <w:left w:val="single" w:sz="4" w:space="0" w:color="auto"/>
              <w:bottom w:val="single" w:sz="4" w:space="0" w:color="auto"/>
              <w:right w:val="single" w:sz="4" w:space="0" w:color="auto"/>
            </w:tcBorders>
            <w:shd w:val="clear" w:color="auto" w:fill="E5B8B7"/>
            <w:hideMark/>
          </w:tcPr>
          <w:p w14:paraId="5F750F8F" w14:textId="77777777"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10.</w:t>
            </w:r>
          </w:p>
        </w:tc>
        <w:tc>
          <w:tcPr>
            <w:tcW w:w="8974"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28E2BDF0" w14:textId="77777777" w:rsidR="00246796" w:rsidRPr="00790AE2" w:rsidRDefault="00246796" w:rsidP="00056C12">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MOKĖJIMO PRAŠYMŲ TEIKIMO INFORMACIJA </w:t>
            </w:r>
          </w:p>
          <w:p w14:paraId="1D9D63A0" w14:textId="77777777" w:rsidR="00246796" w:rsidRPr="00790AE2" w:rsidRDefault="00246796" w:rsidP="00056C12">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Ši dalis pildoma tuo atveju, jeigu vietos projekte prašoma paramos suma neviršija arba yra lygi 15 tūkst. Eur (penkiolikai tūkstančių eurų). </w:t>
            </w:r>
          </w:p>
        </w:tc>
      </w:tr>
      <w:tr w:rsidR="00246796" w:rsidRPr="00790AE2" w14:paraId="154C3FF3" w14:textId="77777777" w:rsidTr="0082398E">
        <w:tc>
          <w:tcPr>
            <w:tcW w:w="897" w:type="dxa"/>
            <w:tcBorders>
              <w:top w:val="single" w:sz="4" w:space="0" w:color="auto"/>
              <w:left w:val="single" w:sz="4" w:space="0" w:color="auto"/>
              <w:bottom w:val="single" w:sz="4" w:space="0" w:color="auto"/>
              <w:right w:val="single" w:sz="4" w:space="0" w:color="auto"/>
            </w:tcBorders>
            <w:hideMark/>
          </w:tcPr>
          <w:p w14:paraId="3B8BDA10" w14:textId="77777777"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14:paraId="7F39691B" w14:textId="77777777"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154" w:type="dxa"/>
            <w:tcBorders>
              <w:top w:val="single" w:sz="4" w:space="0" w:color="auto"/>
              <w:left w:val="single" w:sz="4" w:space="0" w:color="auto"/>
              <w:bottom w:val="single" w:sz="4" w:space="0" w:color="auto"/>
              <w:right w:val="single" w:sz="4" w:space="0" w:color="auto"/>
            </w:tcBorders>
            <w:hideMark/>
          </w:tcPr>
          <w:p w14:paraId="58823415" w14:textId="77777777"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1804" w:type="dxa"/>
            <w:tcBorders>
              <w:top w:val="single" w:sz="4" w:space="0" w:color="auto"/>
              <w:left w:val="single" w:sz="4" w:space="0" w:color="auto"/>
              <w:bottom w:val="single" w:sz="4" w:space="0" w:color="auto"/>
              <w:right w:val="single" w:sz="4" w:space="0" w:color="auto"/>
            </w:tcBorders>
            <w:hideMark/>
          </w:tcPr>
          <w:p w14:paraId="1614EC76" w14:textId="77777777"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00" w:type="dxa"/>
            <w:tcBorders>
              <w:top w:val="single" w:sz="4" w:space="0" w:color="auto"/>
              <w:left w:val="single" w:sz="4" w:space="0" w:color="auto"/>
              <w:bottom w:val="single" w:sz="4" w:space="0" w:color="auto"/>
              <w:right w:val="single" w:sz="4" w:space="0" w:color="auto"/>
            </w:tcBorders>
            <w:hideMark/>
          </w:tcPr>
          <w:p w14:paraId="3BC034BF" w14:textId="77777777"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557" w:type="dxa"/>
            <w:tcBorders>
              <w:top w:val="single" w:sz="4" w:space="0" w:color="auto"/>
              <w:left w:val="single" w:sz="4" w:space="0" w:color="auto"/>
              <w:bottom w:val="single" w:sz="4" w:space="0" w:color="auto"/>
              <w:right w:val="single" w:sz="4" w:space="0" w:color="auto"/>
            </w:tcBorders>
            <w:hideMark/>
          </w:tcPr>
          <w:p w14:paraId="57B460F9" w14:textId="77777777"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626" w:type="dxa"/>
            <w:tcBorders>
              <w:top w:val="single" w:sz="4" w:space="0" w:color="auto"/>
              <w:left w:val="single" w:sz="4" w:space="0" w:color="auto"/>
              <w:bottom w:val="single" w:sz="4" w:space="0" w:color="auto"/>
              <w:right w:val="single" w:sz="4" w:space="0" w:color="auto"/>
            </w:tcBorders>
            <w:hideMark/>
          </w:tcPr>
          <w:p w14:paraId="3DF90547" w14:textId="77777777" w:rsidR="00246796" w:rsidRPr="00790AE2" w:rsidRDefault="00246796" w:rsidP="00056C12">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r>
      <w:tr w:rsidR="00246796" w:rsidRPr="00790AE2" w14:paraId="5F1FCBDD" w14:textId="77777777" w:rsidTr="0082398E">
        <w:tc>
          <w:tcPr>
            <w:tcW w:w="897" w:type="dxa"/>
            <w:tcBorders>
              <w:top w:val="single" w:sz="4" w:space="0" w:color="auto"/>
              <w:left w:val="single" w:sz="4" w:space="0" w:color="auto"/>
              <w:bottom w:val="single" w:sz="4" w:space="0" w:color="auto"/>
              <w:right w:val="single" w:sz="4" w:space="0" w:color="auto"/>
            </w:tcBorders>
            <w:hideMark/>
          </w:tcPr>
          <w:p w14:paraId="293E07DF"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14:paraId="4BC0D180"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3F31ED06"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Mokėjimo prašymo pateikimo data </w:t>
            </w:r>
            <w:r w:rsidRPr="00790AE2">
              <w:rPr>
                <w:rFonts w:ascii="Times New Roman" w:eastAsia="Times New Roman" w:hAnsi="Times New Roman" w:cs="Times New Roman"/>
                <w:i/>
                <w:lang w:val="en-US"/>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795ECAA1"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4907F52"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767137F0"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(be PVM)</w:t>
            </w:r>
          </w:p>
        </w:tc>
        <w:tc>
          <w:tcPr>
            <w:tcW w:w="1626" w:type="dxa"/>
            <w:tcBorders>
              <w:top w:val="single" w:sz="4" w:space="0" w:color="auto"/>
              <w:left w:val="single" w:sz="4" w:space="0" w:color="auto"/>
              <w:bottom w:val="single" w:sz="4" w:space="0" w:color="auto"/>
              <w:right w:val="single" w:sz="4" w:space="0" w:color="auto"/>
            </w:tcBorders>
            <w:hideMark/>
          </w:tcPr>
          <w:p w14:paraId="707BF981"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(su PVM)</w:t>
            </w:r>
          </w:p>
        </w:tc>
      </w:tr>
      <w:tr w:rsidR="00246796" w:rsidRPr="00790AE2" w14:paraId="7CD6408D" w14:textId="77777777" w:rsidTr="0082398E">
        <w:tc>
          <w:tcPr>
            <w:tcW w:w="897" w:type="dxa"/>
            <w:tcBorders>
              <w:top w:val="single" w:sz="4" w:space="0" w:color="auto"/>
              <w:left w:val="single" w:sz="4" w:space="0" w:color="auto"/>
              <w:bottom w:val="single" w:sz="4" w:space="0" w:color="auto"/>
              <w:right w:val="single" w:sz="4" w:space="0" w:color="auto"/>
            </w:tcBorders>
            <w:hideMark/>
          </w:tcPr>
          <w:p w14:paraId="61DCBCD1"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14:paraId="6C448E77"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1154" w:type="dxa"/>
            <w:tcBorders>
              <w:top w:val="single" w:sz="4" w:space="0" w:color="auto"/>
              <w:left w:val="single" w:sz="4" w:space="0" w:color="auto"/>
              <w:bottom w:val="single" w:sz="4" w:space="0" w:color="auto"/>
              <w:right w:val="single" w:sz="4" w:space="0" w:color="auto"/>
            </w:tcBorders>
          </w:tcPr>
          <w:p w14:paraId="1D1A64B1"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14:paraId="18959EB7"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14:paraId="3EF67FBD"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14:paraId="118F446A"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14:paraId="40404650"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r>
      <w:tr w:rsidR="00246796" w:rsidRPr="00790AE2" w14:paraId="0D0073F3" w14:textId="77777777" w:rsidTr="0082398E">
        <w:tc>
          <w:tcPr>
            <w:tcW w:w="897" w:type="dxa"/>
            <w:tcBorders>
              <w:top w:val="single" w:sz="4" w:space="0" w:color="auto"/>
              <w:left w:val="single" w:sz="4" w:space="0" w:color="auto"/>
              <w:bottom w:val="single" w:sz="4" w:space="0" w:color="auto"/>
              <w:right w:val="single" w:sz="4" w:space="0" w:color="auto"/>
            </w:tcBorders>
            <w:hideMark/>
          </w:tcPr>
          <w:p w14:paraId="42776B17"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14:paraId="7A543395"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c>
          <w:tcPr>
            <w:tcW w:w="1154" w:type="dxa"/>
            <w:tcBorders>
              <w:top w:val="single" w:sz="4" w:space="0" w:color="auto"/>
              <w:left w:val="single" w:sz="4" w:space="0" w:color="auto"/>
              <w:bottom w:val="single" w:sz="4" w:space="0" w:color="auto"/>
              <w:right w:val="single" w:sz="4" w:space="0" w:color="auto"/>
            </w:tcBorders>
          </w:tcPr>
          <w:p w14:paraId="0B4BE05B"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14:paraId="78EAB508"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14:paraId="5F2FFA07"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14:paraId="4E97BDC7"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14:paraId="2E584FF7"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r>
      <w:tr w:rsidR="00246796" w:rsidRPr="00790AE2" w14:paraId="2B83F97A" w14:textId="77777777" w:rsidTr="0082398E">
        <w:tc>
          <w:tcPr>
            <w:tcW w:w="897" w:type="dxa"/>
            <w:tcBorders>
              <w:top w:val="single" w:sz="4" w:space="0" w:color="auto"/>
              <w:left w:val="single" w:sz="4" w:space="0" w:color="auto"/>
              <w:bottom w:val="single" w:sz="4" w:space="0" w:color="auto"/>
              <w:right w:val="single" w:sz="4" w:space="0" w:color="auto"/>
            </w:tcBorders>
            <w:hideMark/>
          </w:tcPr>
          <w:p w14:paraId="656CF41D"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14:paraId="1FDDD747"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III</w:t>
            </w:r>
          </w:p>
        </w:tc>
        <w:tc>
          <w:tcPr>
            <w:tcW w:w="1154" w:type="dxa"/>
            <w:tcBorders>
              <w:top w:val="single" w:sz="4" w:space="0" w:color="auto"/>
              <w:left w:val="single" w:sz="4" w:space="0" w:color="auto"/>
              <w:bottom w:val="single" w:sz="4" w:space="0" w:color="auto"/>
              <w:right w:val="single" w:sz="4" w:space="0" w:color="auto"/>
            </w:tcBorders>
          </w:tcPr>
          <w:p w14:paraId="1C9870FF"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14:paraId="1F33B4F0"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14:paraId="1DB12DE9"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14:paraId="313B0B81"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14:paraId="41350EC2"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r>
      <w:tr w:rsidR="00246796" w:rsidRPr="00790AE2" w14:paraId="75327D51" w14:textId="77777777" w:rsidTr="0082398E">
        <w:tc>
          <w:tcPr>
            <w:tcW w:w="897" w:type="dxa"/>
            <w:tcBorders>
              <w:top w:val="single" w:sz="4" w:space="0" w:color="auto"/>
              <w:left w:val="single" w:sz="4" w:space="0" w:color="auto"/>
              <w:bottom w:val="single" w:sz="4" w:space="0" w:color="auto"/>
              <w:right w:val="single" w:sz="4" w:space="0" w:color="auto"/>
            </w:tcBorders>
            <w:hideMark/>
          </w:tcPr>
          <w:p w14:paraId="01067E5D"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14:paraId="712A5C5F"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IV</w:t>
            </w:r>
          </w:p>
        </w:tc>
        <w:tc>
          <w:tcPr>
            <w:tcW w:w="1154" w:type="dxa"/>
            <w:tcBorders>
              <w:top w:val="single" w:sz="4" w:space="0" w:color="auto"/>
              <w:left w:val="single" w:sz="4" w:space="0" w:color="auto"/>
              <w:bottom w:val="single" w:sz="4" w:space="0" w:color="auto"/>
              <w:right w:val="single" w:sz="4" w:space="0" w:color="auto"/>
            </w:tcBorders>
          </w:tcPr>
          <w:p w14:paraId="01269743"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14:paraId="40858FD3"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14:paraId="5EEB6B1E"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14:paraId="08793E8F"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14:paraId="2E61B391"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r>
      <w:tr w:rsidR="00246796" w:rsidRPr="00790AE2" w14:paraId="03D0F239" w14:textId="77777777" w:rsidTr="0082398E">
        <w:tc>
          <w:tcPr>
            <w:tcW w:w="897" w:type="dxa"/>
            <w:tcBorders>
              <w:top w:val="single" w:sz="4" w:space="0" w:color="auto"/>
              <w:left w:val="single" w:sz="4" w:space="0" w:color="auto"/>
              <w:bottom w:val="single" w:sz="4" w:space="0" w:color="auto"/>
              <w:right w:val="single" w:sz="4" w:space="0" w:color="auto"/>
            </w:tcBorders>
            <w:hideMark/>
          </w:tcPr>
          <w:p w14:paraId="2CFE7CBF"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14:paraId="3A0469A7" w14:textId="77777777" w:rsidR="00246796" w:rsidRPr="00790AE2" w:rsidRDefault="00246796" w:rsidP="00056C12">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54" w:type="dxa"/>
            <w:tcBorders>
              <w:top w:val="single" w:sz="4" w:space="0" w:color="auto"/>
              <w:left w:val="single" w:sz="4" w:space="0" w:color="auto"/>
              <w:bottom w:val="single" w:sz="4" w:space="0" w:color="auto"/>
              <w:right w:val="single" w:sz="4" w:space="0" w:color="auto"/>
            </w:tcBorders>
          </w:tcPr>
          <w:p w14:paraId="56560355"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804" w:type="dxa"/>
            <w:tcBorders>
              <w:top w:val="single" w:sz="4" w:space="0" w:color="auto"/>
              <w:left w:val="single" w:sz="4" w:space="0" w:color="auto"/>
              <w:bottom w:val="single" w:sz="4" w:space="0" w:color="auto"/>
              <w:right w:val="single" w:sz="4" w:space="0" w:color="auto"/>
            </w:tcBorders>
          </w:tcPr>
          <w:p w14:paraId="3CCAC1A6"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700" w:type="dxa"/>
            <w:tcBorders>
              <w:top w:val="single" w:sz="4" w:space="0" w:color="auto"/>
              <w:left w:val="single" w:sz="4" w:space="0" w:color="auto"/>
              <w:bottom w:val="single" w:sz="4" w:space="0" w:color="auto"/>
              <w:right w:val="single" w:sz="4" w:space="0" w:color="auto"/>
            </w:tcBorders>
          </w:tcPr>
          <w:p w14:paraId="4973DB1D"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557" w:type="dxa"/>
            <w:tcBorders>
              <w:top w:val="single" w:sz="4" w:space="0" w:color="auto"/>
              <w:left w:val="single" w:sz="4" w:space="0" w:color="auto"/>
              <w:bottom w:val="single" w:sz="4" w:space="0" w:color="auto"/>
              <w:right w:val="single" w:sz="4" w:space="0" w:color="auto"/>
            </w:tcBorders>
          </w:tcPr>
          <w:p w14:paraId="7CA9D141"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c>
          <w:tcPr>
            <w:tcW w:w="1626" w:type="dxa"/>
            <w:tcBorders>
              <w:top w:val="single" w:sz="4" w:space="0" w:color="auto"/>
              <w:left w:val="single" w:sz="4" w:space="0" w:color="auto"/>
              <w:bottom w:val="single" w:sz="4" w:space="0" w:color="auto"/>
              <w:right w:val="single" w:sz="4" w:space="0" w:color="auto"/>
            </w:tcBorders>
          </w:tcPr>
          <w:p w14:paraId="19CDB622" w14:textId="77777777" w:rsidR="00246796" w:rsidRPr="00790AE2" w:rsidRDefault="00246796" w:rsidP="00056C12">
            <w:pPr>
              <w:spacing w:after="0" w:line="240" w:lineRule="auto"/>
              <w:jc w:val="center"/>
              <w:rPr>
                <w:rFonts w:ascii="Times New Roman" w:eastAsia="Times New Roman" w:hAnsi="Times New Roman" w:cs="Times New Roman"/>
                <w:lang w:val="en-US"/>
              </w:rPr>
            </w:pPr>
          </w:p>
        </w:tc>
      </w:tr>
    </w:tbl>
    <w:p w14:paraId="01E92D35" w14:textId="77777777" w:rsidR="00246796" w:rsidRDefault="00246796" w:rsidP="00EE033E">
      <w:pPr>
        <w:spacing w:after="0" w:line="240" w:lineRule="auto"/>
        <w:jc w:val="center"/>
        <w:rPr>
          <w:rFonts w:ascii="Times New Roman" w:eastAsia="Times New Roman" w:hAnsi="Times New Roman" w:cs="Times New Roman"/>
        </w:rPr>
      </w:pPr>
    </w:p>
    <w:p w14:paraId="6977FC14" w14:textId="77777777" w:rsidR="0082398E" w:rsidRDefault="0082398E" w:rsidP="00EE033E">
      <w:pPr>
        <w:spacing w:after="0" w:line="240" w:lineRule="auto"/>
        <w:jc w:val="center"/>
        <w:rPr>
          <w:rFonts w:ascii="Times New Roman" w:eastAsia="Times New Roman" w:hAnsi="Times New Roman" w:cs="Times New Roman"/>
        </w:rPr>
      </w:pPr>
    </w:p>
    <w:tbl>
      <w:tblPr>
        <w:tblW w:w="99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833"/>
      </w:tblGrid>
      <w:tr w:rsidR="00AA4D2E" w:rsidRPr="00246796" w14:paraId="43C3DC17"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7CAAC"/>
          </w:tcPr>
          <w:p w14:paraId="3B0E8374" w14:textId="77777777" w:rsidR="005C6858" w:rsidRPr="00246796" w:rsidRDefault="005C6858" w:rsidP="00246796">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7CAAC"/>
          </w:tcPr>
          <w:p w14:paraId="36D5D11B" w14:textId="77777777"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PRIDEDAMI DOKUMENTAI</w:t>
            </w:r>
          </w:p>
        </w:tc>
      </w:tr>
      <w:tr w:rsidR="00AA4D2E" w:rsidRPr="00246796" w14:paraId="5D80CEE5" w14:textId="77777777" w:rsidTr="0082398E">
        <w:tc>
          <w:tcPr>
            <w:tcW w:w="846" w:type="dxa"/>
            <w:tcBorders>
              <w:top w:val="single" w:sz="4" w:space="0" w:color="auto"/>
              <w:left w:val="single" w:sz="4" w:space="0" w:color="auto"/>
              <w:bottom w:val="single" w:sz="4" w:space="0" w:color="auto"/>
              <w:right w:val="single" w:sz="4" w:space="0" w:color="auto"/>
            </w:tcBorders>
          </w:tcPr>
          <w:p w14:paraId="4BDF2BAE"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w:t>
            </w:r>
          </w:p>
        </w:tc>
        <w:tc>
          <w:tcPr>
            <w:tcW w:w="5212" w:type="dxa"/>
            <w:tcBorders>
              <w:top w:val="single" w:sz="4" w:space="0" w:color="auto"/>
              <w:left w:val="single" w:sz="4" w:space="0" w:color="auto"/>
              <w:bottom w:val="single" w:sz="4" w:space="0" w:color="auto"/>
              <w:right w:val="single" w:sz="4" w:space="0" w:color="auto"/>
            </w:tcBorders>
          </w:tcPr>
          <w:p w14:paraId="4B9B9D6F"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w:t>
            </w:r>
          </w:p>
        </w:tc>
        <w:tc>
          <w:tcPr>
            <w:tcW w:w="1031" w:type="dxa"/>
            <w:tcBorders>
              <w:top w:val="single" w:sz="4" w:space="0" w:color="auto"/>
              <w:left w:val="single" w:sz="4" w:space="0" w:color="auto"/>
              <w:bottom w:val="single" w:sz="4" w:space="0" w:color="auto"/>
              <w:right w:val="single" w:sz="4" w:space="0" w:color="auto"/>
            </w:tcBorders>
          </w:tcPr>
          <w:p w14:paraId="2BF38264"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III</w:t>
            </w:r>
          </w:p>
        </w:tc>
        <w:tc>
          <w:tcPr>
            <w:tcW w:w="2833" w:type="dxa"/>
            <w:tcBorders>
              <w:top w:val="single" w:sz="4" w:space="0" w:color="auto"/>
              <w:left w:val="single" w:sz="4" w:space="0" w:color="auto"/>
              <w:bottom w:val="single" w:sz="4" w:space="0" w:color="auto"/>
              <w:right w:val="single" w:sz="4" w:space="0" w:color="auto"/>
            </w:tcBorders>
          </w:tcPr>
          <w:p w14:paraId="37DE12B7"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IV</w:t>
            </w:r>
          </w:p>
        </w:tc>
      </w:tr>
      <w:tr w:rsidR="00AA4D2E" w:rsidRPr="00246796" w14:paraId="66B9BD51"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318E0DEB"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31B8CB56"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195D695A"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833" w:type="dxa"/>
            <w:tcBorders>
              <w:top w:val="single" w:sz="4" w:space="0" w:color="auto"/>
              <w:left w:val="single" w:sz="4" w:space="0" w:color="auto"/>
              <w:bottom w:val="single" w:sz="4" w:space="0" w:color="auto"/>
              <w:right w:val="single" w:sz="4" w:space="0" w:color="auto"/>
            </w:tcBorders>
            <w:shd w:val="clear" w:color="auto" w:fill="FBE4D5"/>
            <w:vAlign w:val="center"/>
          </w:tcPr>
          <w:p w14:paraId="2F9F63A2"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Sąsaja su tinkamumo sąlyga</w:t>
            </w:r>
          </w:p>
          <w:p w14:paraId="10BE11B3" w14:textId="77777777"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 xml:space="preserve">Pateikite nuorodą į Vietos projektų finansavimo sąlygų aprašo punkto Nr., dėl kurio grindžiama atitiktis </w:t>
            </w:r>
          </w:p>
        </w:tc>
      </w:tr>
      <w:tr w:rsidR="00AA4D2E" w:rsidRPr="00246796" w14:paraId="1B6A8FAF"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tcPr>
          <w:p w14:paraId="7EA0BC97" w14:textId="77777777"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lastRenderedPageBreak/>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.1.</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BE4D5"/>
          </w:tcPr>
          <w:p w14:paraId="776FE9D5" w14:textId="77777777"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pareiškėjo tinkamumą</w:t>
            </w:r>
          </w:p>
        </w:tc>
      </w:tr>
      <w:tr w:rsidR="00AA4D2E" w:rsidRPr="00246796" w14:paraId="3D4CEF70" w14:textId="77777777" w:rsidTr="0082398E">
        <w:tc>
          <w:tcPr>
            <w:tcW w:w="846" w:type="dxa"/>
            <w:tcBorders>
              <w:top w:val="single" w:sz="4" w:space="0" w:color="auto"/>
              <w:left w:val="single" w:sz="4" w:space="0" w:color="auto"/>
              <w:bottom w:val="single" w:sz="4" w:space="0" w:color="auto"/>
              <w:right w:val="single" w:sz="4" w:space="0" w:color="auto"/>
            </w:tcBorders>
          </w:tcPr>
          <w:p w14:paraId="6216F76D"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.1.1.</w:t>
            </w:r>
          </w:p>
        </w:tc>
        <w:tc>
          <w:tcPr>
            <w:tcW w:w="5212" w:type="dxa"/>
            <w:tcBorders>
              <w:top w:val="single" w:sz="4" w:space="0" w:color="auto"/>
              <w:left w:val="single" w:sz="4" w:space="0" w:color="auto"/>
              <w:bottom w:val="single" w:sz="4" w:space="0" w:color="auto"/>
              <w:right w:val="single" w:sz="4" w:space="0" w:color="auto"/>
            </w:tcBorders>
          </w:tcPr>
          <w:p w14:paraId="261EFC0C"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0DB81DF9"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6B62831D"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72227EB8" w14:textId="77777777" w:rsidTr="0082398E">
        <w:tc>
          <w:tcPr>
            <w:tcW w:w="846" w:type="dxa"/>
            <w:tcBorders>
              <w:top w:val="single" w:sz="4" w:space="0" w:color="auto"/>
              <w:left w:val="single" w:sz="4" w:space="0" w:color="auto"/>
              <w:bottom w:val="single" w:sz="4" w:space="0" w:color="auto"/>
              <w:right w:val="single" w:sz="4" w:space="0" w:color="auto"/>
            </w:tcBorders>
          </w:tcPr>
          <w:p w14:paraId="4B8A77ED"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.1.2.</w:t>
            </w:r>
          </w:p>
        </w:tc>
        <w:tc>
          <w:tcPr>
            <w:tcW w:w="5212" w:type="dxa"/>
            <w:tcBorders>
              <w:top w:val="single" w:sz="4" w:space="0" w:color="auto"/>
              <w:left w:val="single" w:sz="4" w:space="0" w:color="auto"/>
              <w:bottom w:val="single" w:sz="4" w:space="0" w:color="auto"/>
              <w:right w:val="single" w:sz="4" w:space="0" w:color="auto"/>
            </w:tcBorders>
          </w:tcPr>
          <w:p w14:paraId="1A278994"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79D5BB5E"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178205BA"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09A10F37" w14:textId="77777777" w:rsidTr="0082398E">
        <w:tc>
          <w:tcPr>
            <w:tcW w:w="846" w:type="dxa"/>
            <w:tcBorders>
              <w:top w:val="single" w:sz="4" w:space="0" w:color="auto"/>
              <w:left w:val="single" w:sz="4" w:space="0" w:color="auto"/>
              <w:bottom w:val="single" w:sz="4" w:space="0" w:color="auto"/>
              <w:right w:val="single" w:sz="4" w:space="0" w:color="auto"/>
            </w:tcBorders>
          </w:tcPr>
          <w:p w14:paraId="306443FE" w14:textId="77777777"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14:paraId="11913786"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0B0BD7C4"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606123A3"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4D9AE04F"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tcPr>
          <w:p w14:paraId="02D17325" w14:textId="77777777"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.2.</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BE4D5"/>
          </w:tcPr>
          <w:p w14:paraId="383B14D4" w14:textId="77777777"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vietos projekto tinkamumą</w:t>
            </w:r>
          </w:p>
        </w:tc>
      </w:tr>
      <w:tr w:rsidR="00AA4D2E" w:rsidRPr="00246796" w14:paraId="15803137" w14:textId="77777777" w:rsidTr="0082398E">
        <w:tc>
          <w:tcPr>
            <w:tcW w:w="846" w:type="dxa"/>
            <w:tcBorders>
              <w:top w:val="single" w:sz="4" w:space="0" w:color="auto"/>
              <w:left w:val="single" w:sz="4" w:space="0" w:color="auto"/>
              <w:bottom w:val="single" w:sz="4" w:space="0" w:color="auto"/>
              <w:right w:val="single" w:sz="4" w:space="0" w:color="auto"/>
            </w:tcBorders>
          </w:tcPr>
          <w:p w14:paraId="499C18A1"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.2.1.</w:t>
            </w:r>
          </w:p>
        </w:tc>
        <w:tc>
          <w:tcPr>
            <w:tcW w:w="5212" w:type="dxa"/>
            <w:tcBorders>
              <w:top w:val="single" w:sz="4" w:space="0" w:color="auto"/>
              <w:left w:val="single" w:sz="4" w:space="0" w:color="auto"/>
              <w:bottom w:val="single" w:sz="4" w:space="0" w:color="auto"/>
              <w:right w:val="single" w:sz="4" w:space="0" w:color="auto"/>
            </w:tcBorders>
          </w:tcPr>
          <w:p w14:paraId="0469C1D7"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683E176A"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31153432"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2F93054C" w14:textId="77777777" w:rsidTr="0082398E">
        <w:tc>
          <w:tcPr>
            <w:tcW w:w="846" w:type="dxa"/>
            <w:tcBorders>
              <w:top w:val="single" w:sz="4" w:space="0" w:color="auto"/>
              <w:left w:val="single" w:sz="4" w:space="0" w:color="auto"/>
              <w:bottom w:val="single" w:sz="4" w:space="0" w:color="auto"/>
              <w:right w:val="single" w:sz="4" w:space="0" w:color="auto"/>
            </w:tcBorders>
          </w:tcPr>
          <w:p w14:paraId="71ECD6A8"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.2.2.</w:t>
            </w:r>
          </w:p>
        </w:tc>
        <w:tc>
          <w:tcPr>
            <w:tcW w:w="5212" w:type="dxa"/>
            <w:tcBorders>
              <w:top w:val="single" w:sz="4" w:space="0" w:color="auto"/>
              <w:left w:val="single" w:sz="4" w:space="0" w:color="auto"/>
              <w:bottom w:val="single" w:sz="4" w:space="0" w:color="auto"/>
              <w:right w:val="single" w:sz="4" w:space="0" w:color="auto"/>
            </w:tcBorders>
          </w:tcPr>
          <w:p w14:paraId="25F3D668"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16751280"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24536D40"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7CF67648" w14:textId="77777777" w:rsidTr="0082398E">
        <w:tc>
          <w:tcPr>
            <w:tcW w:w="846" w:type="dxa"/>
            <w:tcBorders>
              <w:top w:val="single" w:sz="4" w:space="0" w:color="auto"/>
              <w:left w:val="single" w:sz="4" w:space="0" w:color="auto"/>
              <w:bottom w:val="single" w:sz="4" w:space="0" w:color="auto"/>
              <w:right w:val="single" w:sz="4" w:space="0" w:color="auto"/>
            </w:tcBorders>
          </w:tcPr>
          <w:p w14:paraId="363EEE4E" w14:textId="77777777"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14:paraId="2748FAEF"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35CF5913"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6E98F4DB"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7A5CC57A"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tcPr>
          <w:p w14:paraId="1624AAC2" w14:textId="77777777"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.3.</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BE4D5"/>
          </w:tcPr>
          <w:p w14:paraId="17B79F08" w14:textId="77777777"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atitiktį horizontaliosioms ES politikos sritims</w:t>
            </w:r>
          </w:p>
        </w:tc>
      </w:tr>
      <w:tr w:rsidR="00AA4D2E" w:rsidRPr="00246796" w14:paraId="453D0ED9" w14:textId="77777777" w:rsidTr="0082398E">
        <w:tc>
          <w:tcPr>
            <w:tcW w:w="846" w:type="dxa"/>
            <w:tcBorders>
              <w:top w:val="single" w:sz="4" w:space="0" w:color="auto"/>
              <w:left w:val="single" w:sz="4" w:space="0" w:color="auto"/>
              <w:bottom w:val="single" w:sz="4" w:space="0" w:color="auto"/>
              <w:right w:val="single" w:sz="4" w:space="0" w:color="auto"/>
            </w:tcBorders>
          </w:tcPr>
          <w:p w14:paraId="5410D5C6"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.3.1.</w:t>
            </w:r>
          </w:p>
        </w:tc>
        <w:tc>
          <w:tcPr>
            <w:tcW w:w="5212" w:type="dxa"/>
            <w:tcBorders>
              <w:top w:val="single" w:sz="4" w:space="0" w:color="auto"/>
              <w:left w:val="single" w:sz="4" w:space="0" w:color="auto"/>
              <w:bottom w:val="single" w:sz="4" w:space="0" w:color="auto"/>
              <w:right w:val="single" w:sz="4" w:space="0" w:color="auto"/>
            </w:tcBorders>
          </w:tcPr>
          <w:p w14:paraId="24E601E5"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26E3766D"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7F42EAF7"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3372BFDF" w14:textId="77777777" w:rsidTr="0082398E">
        <w:tc>
          <w:tcPr>
            <w:tcW w:w="846" w:type="dxa"/>
            <w:tcBorders>
              <w:top w:val="single" w:sz="4" w:space="0" w:color="auto"/>
              <w:left w:val="single" w:sz="4" w:space="0" w:color="auto"/>
              <w:bottom w:val="single" w:sz="4" w:space="0" w:color="auto"/>
              <w:right w:val="single" w:sz="4" w:space="0" w:color="auto"/>
            </w:tcBorders>
          </w:tcPr>
          <w:p w14:paraId="526F8441"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.3.2.</w:t>
            </w:r>
          </w:p>
        </w:tc>
        <w:tc>
          <w:tcPr>
            <w:tcW w:w="5212" w:type="dxa"/>
            <w:tcBorders>
              <w:top w:val="single" w:sz="4" w:space="0" w:color="auto"/>
              <w:left w:val="single" w:sz="4" w:space="0" w:color="auto"/>
              <w:bottom w:val="single" w:sz="4" w:space="0" w:color="auto"/>
              <w:right w:val="single" w:sz="4" w:space="0" w:color="auto"/>
            </w:tcBorders>
          </w:tcPr>
          <w:p w14:paraId="1B31A142"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5A042D2D"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6D460D22"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156E46CA" w14:textId="77777777" w:rsidTr="0082398E">
        <w:tc>
          <w:tcPr>
            <w:tcW w:w="846" w:type="dxa"/>
            <w:tcBorders>
              <w:top w:val="single" w:sz="4" w:space="0" w:color="auto"/>
              <w:left w:val="single" w:sz="4" w:space="0" w:color="auto"/>
              <w:bottom w:val="single" w:sz="4" w:space="0" w:color="auto"/>
              <w:right w:val="single" w:sz="4" w:space="0" w:color="auto"/>
            </w:tcBorders>
          </w:tcPr>
          <w:p w14:paraId="5437A4DA" w14:textId="77777777"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14:paraId="75BC2D0A"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4F18BD69"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03274AD4"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14:paraId="15ED8309"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tcPr>
          <w:p w14:paraId="429E6776" w14:textId="77777777"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.4.</w:t>
            </w:r>
          </w:p>
        </w:tc>
        <w:tc>
          <w:tcPr>
            <w:tcW w:w="9076" w:type="dxa"/>
            <w:gridSpan w:val="3"/>
            <w:tcBorders>
              <w:top w:val="single" w:sz="4" w:space="0" w:color="auto"/>
              <w:left w:val="single" w:sz="4" w:space="0" w:color="auto"/>
              <w:bottom w:val="single" w:sz="4" w:space="0" w:color="auto"/>
              <w:right w:val="single" w:sz="4" w:space="0" w:color="auto"/>
            </w:tcBorders>
            <w:shd w:val="clear" w:color="auto" w:fill="FBE4D5"/>
          </w:tcPr>
          <w:p w14:paraId="51F3ED90" w14:textId="77777777"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nuosavo indėlio tinkamumą</w:t>
            </w:r>
          </w:p>
        </w:tc>
      </w:tr>
      <w:tr w:rsidR="00AA4D2E" w:rsidRPr="00246796" w14:paraId="4F0C5841" w14:textId="77777777" w:rsidTr="0082398E">
        <w:tc>
          <w:tcPr>
            <w:tcW w:w="846" w:type="dxa"/>
            <w:tcBorders>
              <w:top w:val="single" w:sz="4" w:space="0" w:color="auto"/>
              <w:left w:val="single" w:sz="4" w:space="0" w:color="auto"/>
              <w:bottom w:val="single" w:sz="4" w:space="0" w:color="auto"/>
              <w:right w:val="single" w:sz="4" w:space="0" w:color="auto"/>
            </w:tcBorders>
          </w:tcPr>
          <w:p w14:paraId="53C89BF4"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.4.1.</w:t>
            </w:r>
          </w:p>
        </w:tc>
        <w:tc>
          <w:tcPr>
            <w:tcW w:w="5212" w:type="dxa"/>
            <w:tcBorders>
              <w:top w:val="single" w:sz="4" w:space="0" w:color="auto"/>
              <w:left w:val="single" w:sz="4" w:space="0" w:color="auto"/>
              <w:bottom w:val="single" w:sz="4" w:space="0" w:color="auto"/>
              <w:right w:val="single" w:sz="4" w:space="0" w:color="auto"/>
            </w:tcBorders>
          </w:tcPr>
          <w:p w14:paraId="5213B582"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59271C35"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4C72113E"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06799F80" w14:textId="77777777" w:rsidTr="0082398E">
        <w:tc>
          <w:tcPr>
            <w:tcW w:w="846" w:type="dxa"/>
            <w:tcBorders>
              <w:top w:val="single" w:sz="4" w:space="0" w:color="auto"/>
              <w:left w:val="single" w:sz="4" w:space="0" w:color="auto"/>
              <w:bottom w:val="single" w:sz="4" w:space="0" w:color="auto"/>
              <w:right w:val="single" w:sz="4" w:space="0" w:color="auto"/>
            </w:tcBorders>
          </w:tcPr>
          <w:p w14:paraId="27A2A290"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.4.2.</w:t>
            </w:r>
          </w:p>
        </w:tc>
        <w:tc>
          <w:tcPr>
            <w:tcW w:w="5212" w:type="dxa"/>
            <w:tcBorders>
              <w:top w:val="single" w:sz="4" w:space="0" w:color="auto"/>
              <w:left w:val="single" w:sz="4" w:space="0" w:color="auto"/>
              <w:bottom w:val="single" w:sz="4" w:space="0" w:color="auto"/>
              <w:right w:val="single" w:sz="4" w:space="0" w:color="auto"/>
            </w:tcBorders>
          </w:tcPr>
          <w:p w14:paraId="254325D6"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1C0F4D13"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120C8C93"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5E0A65D7" w14:textId="77777777" w:rsidTr="0082398E">
        <w:tc>
          <w:tcPr>
            <w:tcW w:w="846" w:type="dxa"/>
            <w:tcBorders>
              <w:top w:val="single" w:sz="4" w:space="0" w:color="auto"/>
              <w:left w:val="single" w:sz="4" w:space="0" w:color="auto"/>
              <w:bottom w:val="single" w:sz="4" w:space="0" w:color="auto"/>
              <w:right w:val="single" w:sz="4" w:space="0" w:color="auto"/>
            </w:tcBorders>
          </w:tcPr>
          <w:p w14:paraId="02E8988B" w14:textId="77777777"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14:paraId="3030B1F6"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5727FD50"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342DD9D4"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2598EBC0"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4FF1E26A" w14:textId="77777777" w:rsidR="005C6858" w:rsidRPr="00246796" w:rsidRDefault="005C6858" w:rsidP="00246796">
            <w:pPr>
              <w:spacing w:after="0" w:line="240" w:lineRule="auto"/>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.5.</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0D87D946"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2FA700F6"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Lapų skaičius</w:t>
            </w:r>
          </w:p>
        </w:tc>
        <w:tc>
          <w:tcPr>
            <w:tcW w:w="2833" w:type="dxa"/>
            <w:tcBorders>
              <w:top w:val="single" w:sz="4" w:space="0" w:color="auto"/>
              <w:left w:val="single" w:sz="4" w:space="0" w:color="auto"/>
              <w:bottom w:val="single" w:sz="4" w:space="0" w:color="auto"/>
              <w:right w:val="single" w:sz="4" w:space="0" w:color="auto"/>
            </w:tcBorders>
            <w:shd w:val="clear" w:color="auto" w:fill="FBE4D5"/>
            <w:vAlign w:val="center"/>
          </w:tcPr>
          <w:p w14:paraId="34DCAF7D"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14:paraId="11452B40" w14:textId="77777777"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Nuoroda į šio dokumento 4 lentelės Eil. Nr.</w:t>
            </w:r>
          </w:p>
        </w:tc>
      </w:tr>
      <w:tr w:rsidR="00AA4D2E" w:rsidRPr="00246796" w14:paraId="30C5FCAD"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698F2BF" w14:textId="77777777"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14:paraId="64A58CF5"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14:paraId="3E1D91B5"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shd w:val="clear" w:color="auto" w:fill="FFFFFF"/>
            <w:vAlign w:val="center"/>
          </w:tcPr>
          <w:p w14:paraId="0F6BAC84"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4D11195E" w14:textId="77777777" w:rsidTr="0082398E">
        <w:tc>
          <w:tcPr>
            <w:tcW w:w="846" w:type="dxa"/>
            <w:tcBorders>
              <w:top w:val="single" w:sz="4" w:space="0" w:color="auto"/>
              <w:left w:val="single" w:sz="4" w:space="0" w:color="auto"/>
              <w:bottom w:val="single" w:sz="4" w:space="0" w:color="auto"/>
              <w:right w:val="single" w:sz="4" w:space="0" w:color="auto"/>
            </w:tcBorders>
          </w:tcPr>
          <w:p w14:paraId="367B3F95"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.5.2.</w:t>
            </w:r>
          </w:p>
        </w:tc>
        <w:tc>
          <w:tcPr>
            <w:tcW w:w="5212" w:type="dxa"/>
            <w:tcBorders>
              <w:top w:val="single" w:sz="4" w:space="0" w:color="auto"/>
              <w:left w:val="single" w:sz="4" w:space="0" w:color="auto"/>
              <w:bottom w:val="single" w:sz="4" w:space="0" w:color="auto"/>
              <w:right w:val="single" w:sz="4" w:space="0" w:color="auto"/>
            </w:tcBorders>
          </w:tcPr>
          <w:p w14:paraId="3142FC97"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71E0EEF1"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tcPr>
          <w:p w14:paraId="5D3B7555"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5373CA4A" w14:textId="77777777" w:rsidTr="0082398E">
        <w:tc>
          <w:tcPr>
            <w:tcW w:w="846" w:type="dxa"/>
            <w:tcBorders>
              <w:top w:val="single" w:sz="4" w:space="0" w:color="auto"/>
              <w:left w:val="single" w:sz="4" w:space="0" w:color="auto"/>
              <w:bottom w:val="single" w:sz="4" w:space="0" w:color="auto"/>
              <w:right w:val="single" w:sz="4" w:space="0" w:color="auto"/>
            </w:tcBorders>
          </w:tcPr>
          <w:p w14:paraId="2406FCAC" w14:textId="77777777"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14:paraId="3B181DF0"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274156A8"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vAlign w:val="center"/>
          </w:tcPr>
          <w:p w14:paraId="10A6360A"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1F34E5ED"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1C245C9D" w14:textId="77777777" w:rsidR="005C6858" w:rsidRPr="00246796" w:rsidRDefault="00246796" w:rsidP="005C6858">
            <w:pPr>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11</w:t>
            </w:r>
            <w:r w:rsidR="005C6858" w:rsidRPr="00246796">
              <w:rPr>
                <w:rFonts w:ascii="Times New Roman" w:eastAsia="Times New Roman" w:hAnsi="Times New Roman" w:cs="Times New Roman"/>
                <w:b/>
                <w:lang w:eastAsia="lt-LT"/>
              </w:rPr>
              <w:t>.6.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3A01C3CF"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70C1AEB1"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833" w:type="dxa"/>
            <w:tcBorders>
              <w:top w:val="single" w:sz="4" w:space="0" w:color="auto"/>
              <w:left w:val="single" w:sz="4" w:space="0" w:color="auto"/>
              <w:bottom w:val="single" w:sz="4" w:space="0" w:color="auto"/>
              <w:right w:val="single" w:sz="4" w:space="0" w:color="auto"/>
            </w:tcBorders>
            <w:shd w:val="clear" w:color="auto" w:fill="FBE4D5"/>
            <w:vAlign w:val="center"/>
          </w:tcPr>
          <w:p w14:paraId="5157BBFA" w14:textId="77777777"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14:paraId="2DD35371"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i/>
                <w:lang w:eastAsia="lt-LT"/>
              </w:rPr>
              <w:t>Nuoroda į šio dokumento 5 lentelės Eil. Nr.</w:t>
            </w:r>
          </w:p>
        </w:tc>
      </w:tr>
      <w:tr w:rsidR="00AA4D2E" w:rsidRPr="00246796" w14:paraId="7560B8AC" w14:textId="77777777" w:rsidTr="0082398E">
        <w:tc>
          <w:tcPr>
            <w:tcW w:w="846" w:type="dxa"/>
            <w:tcBorders>
              <w:top w:val="single" w:sz="4" w:space="0" w:color="auto"/>
              <w:left w:val="single" w:sz="4" w:space="0" w:color="auto"/>
              <w:bottom w:val="single" w:sz="4" w:space="0" w:color="auto"/>
              <w:right w:val="single" w:sz="4" w:space="0" w:color="auto"/>
            </w:tcBorders>
            <w:vAlign w:val="center"/>
          </w:tcPr>
          <w:p w14:paraId="4B6580B3" w14:textId="77777777"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.6.1.</w:t>
            </w:r>
          </w:p>
        </w:tc>
        <w:tc>
          <w:tcPr>
            <w:tcW w:w="5212" w:type="dxa"/>
            <w:tcBorders>
              <w:top w:val="single" w:sz="4" w:space="0" w:color="auto"/>
              <w:left w:val="single" w:sz="4" w:space="0" w:color="auto"/>
              <w:bottom w:val="single" w:sz="4" w:space="0" w:color="auto"/>
              <w:right w:val="single" w:sz="4" w:space="0" w:color="auto"/>
            </w:tcBorders>
          </w:tcPr>
          <w:p w14:paraId="1007376F"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7FE66015"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vAlign w:val="center"/>
          </w:tcPr>
          <w:p w14:paraId="4400FFC3"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0E2703C2" w14:textId="77777777" w:rsidTr="0082398E">
        <w:tc>
          <w:tcPr>
            <w:tcW w:w="846" w:type="dxa"/>
            <w:tcBorders>
              <w:top w:val="single" w:sz="4" w:space="0" w:color="auto"/>
              <w:left w:val="single" w:sz="4" w:space="0" w:color="auto"/>
              <w:bottom w:val="single" w:sz="4" w:space="0" w:color="auto"/>
              <w:right w:val="single" w:sz="4" w:space="0" w:color="auto"/>
            </w:tcBorders>
          </w:tcPr>
          <w:p w14:paraId="1A99A0B6" w14:textId="77777777"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.6.2.</w:t>
            </w:r>
          </w:p>
        </w:tc>
        <w:tc>
          <w:tcPr>
            <w:tcW w:w="5212" w:type="dxa"/>
            <w:tcBorders>
              <w:top w:val="single" w:sz="4" w:space="0" w:color="auto"/>
              <w:left w:val="single" w:sz="4" w:space="0" w:color="auto"/>
              <w:bottom w:val="single" w:sz="4" w:space="0" w:color="auto"/>
              <w:right w:val="single" w:sz="4" w:space="0" w:color="auto"/>
            </w:tcBorders>
          </w:tcPr>
          <w:p w14:paraId="12B73445"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195CFFDA"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vAlign w:val="center"/>
          </w:tcPr>
          <w:p w14:paraId="1FD01E4C"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5FD1AD0B" w14:textId="77777777" w:rsidTr="0082398E">
        <w:tc>
          <w:tcPr>
            <w:tcW w:w="846" w:type="dxa"/>
            <w:tcBorders>
              <w:top w:val="single" w:sz="4" w:space="0" w:color="auto"/>
              <w:left w:val="single" w:sz="4" w:space="0" w:color="auto"/>
              <w:bottom w:val="single" w:sz="4" w:space="0" w:color="auto"/>
              <w:right w:val="single" w:sz="4" w:space="0" w:color="auto"/>
            </w:tcBorders>
          </w:tcPr>
          <w:p w14:paraId="09C7DB28" w14:textId="77777777"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14:paraId="532F516A"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14:paraId="59533F13"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vAlign w:val="center"/>
          </w:tcPr>
          <w:p w14:paraId="69A7A77F"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14:paraId="4CC6EC68" w14:textId="77777777" w:rsidTr="0082398E">
        <w:tc>
          <w:tcPr>
            <w:tcW w:w="846" w:type="dxa"/>
            <w:tcBorders>
              <w:top w:val="single" w:sz="4" w:space="0" w:color="auto"/>
              <w:left w:val="single" w:sz="4" w:space="0" w:color="auto"/>
              <w:bottom w:val="single" w:sz="4" w:space="0" w:color="auto"/>
              <w:right w:val="single" w:sz="4" w:space="0" w:color="auto"/>
            </w:tcBorders>
            <w:shd w:val="clear" w:color="auto" w:fill="F7CAAC"/>
          </w:tcPr>
          <w:p w14:paraId="09E86D25"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14:paraId="34AFD85E" w14:textId="77777777" w:rsidR="005C6858" w:rsidRPr="00246796" w:rsidRDefault="005C6858" w:rsidP="005C6858">
            <w:pPr>
              <w:spacing w:after="0" w:line="240" w:lineRule="auto"/>
              <w:jc w:val="right"/>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14:paraId="590C6344" w14:textId="77777777"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833" w:type="dxa"/>
            <w:tcBorders>
              <w:top w:val="single" w:sz="4" w:space="0" w:color="auto"/>
              <w:left w:val="single" w:sz="4" w:space="0" w:color="auto"/>
              <w:bottom w:val="single" w:sz="4" w:space="0" w:color="auto"/>
              <w:right w:val="single" w:sz="4" w:space="0" w:color="auto"/>
            </w:tcBorders>
            <w:shd w:val="clear" w:color="auto" w:fill="F7CAAC"/>
            <w:vAlign w:val="center"/>
          </w:tcPr>
          <w:p w14:paraId="4B490EBB" w14:textId="77777777"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w:t>
            </w:r>
          </w:p>
        </w:tc>
      </w:tr>
    </w:tbl>
    <w:p w14:paraId="06682EC5" w14:textId="77777777" w:rsidR="005C6858" w:rsidRPr="00246796" w:rsidRDefault="005C6858" w:rsidP="00EE033E">
      <w:pPr>
        <w:spacing w:after="0" w:line="240" w:lineRule="auto"/>
        <w:jc w:val="center"/>
        <w:rPr>
          <w:rFonts w:ascii="Times New Roman" w:eastAsia="Times New Roman" w:hAnsi="Times New Roman" w:cs="Times New Roman"/>
        </w:rPr>
      </w:pPr>
    </w:p>
    <w:tbl>
      <w:tblPr>
        <w:tblW w:w="99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9106"/>
      </w:tblGrid>
      <w:tr w:rsidR="00AA4D2E" w:rsidRPr="00246796" w14:paraId="4ADC7639" w14:textId="77777777" w:rsidTr="0082398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65D6FF00" w14:textId="77777777"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w:t>
            </w:r>
          </w:p>
        </w:tc>
        <w:tc>
          <w:tcPr>
            <w:tcW w:w="9106" w:type="dxa"/>
            <w:tcBorders>
              <w:top w:val="single" w:sz="4" w:space="0" w:color="auto"/>
              <w:left w:val="single" w:sz="4" w:space="0" w:color="auto"/>
              <w:bottom w:val="single" w:sz="4" w:space="0" w:color="auto"/>
              <w:right w:val="single" w:sz="4" w:space="0" w:color="auto"/>
            </w:tcBorders>
            <w:shd w:val="clear" w:color="auto" w:fill="F7CAAC"/>
            <w:hideMark/>
          </w:tcPr>
          <w:p w14:paraId="04018F20"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PAREIŠKĖJO DEKLARACIJA</w:t>
            </w:r>
          </w:p>
        </w:tc>
      </w:tr>
      <w:tr w:rsidR="00AA4D2E" w:rsidRPr="00246796" w14:paraId="7E730142" w14:textId="77777777" w:rsidTr="0082398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6B03A02" w14:textId="77777777"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.1.</w:t>
            </w:r>
          </w:p>
        </w:tc>
        <w:tc>
          <w:tcPr>
            <w:tcW w:w="9106" w:type="dxa"/>
            <w:tcBorders>
              <w:top w:val="single" w:sz="4" w:space="0" w:color="auto"/>
              <w:left w:val="single" w:sz="4" w:space="0" w:color="auto"/>
              <w:bottom w:val="single" w:sz="4" w:space="0" w:color="auto"/>
              <w:right w:val="single" w:sz="4" w:space="0" w:color="auto"/>
            </w:tcBorders>
            <w:shd w:val="clear" w:color="auto" w:fill="FBE4D5"/>
            <w:hideMark/>
          </w:tcPr>
          <w:p w14:paraId="31AE1547"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Patvirtinu, kad:</w:t>
            </w:r>
          </w:p>
        </w:tc>
      </w:tr>
      <w:tr w:rsidR="00AA4D2E" w:rsidRPr="00246796" w14:paraId="090C5506"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1D043139"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.1.1.</w:t>
            </w:r>
          </w:p>
        </w:tc>
        <w:tc>
          <w:tcPr>
            <w:tcW w:w="9106" w:type="dxa"/>
            <w:tcBorders>
              <w:top w:val="single" w:sz="4" w:space="0" w:color="auto"/>
              <w:left w:val="single" w:sz="4" w:space="0" w:color="auto"/>
              <w:bottom w:val="single" w:sz="4" w:space="0" w:color="auto"/>
              <w:right w:val="single" w:sz="4" w:space="0" w:color="auto"/>
            </w:tcBorders>
            <w:hideMark/>
          </w:tcPr>
          <w:p w14:paraId="44E10F14"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AA4D2E" w:rsidRPr="00246796" w14:paraId="23A16AA7"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39268A17"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.1.2.</w:t>
            </w:r>
          </w:p>
        </w:tc>
        <w:tc>
          <w:tcPr>
            <w:tcW w:w="9106" w:type="dxa"/>
            <w:tcBorders>
              <w:top w:val="single" w:sz="4" w:space="0" w:color="auto"/>
              <w:left w:val="single" w:sz="4" w:space="0" w:color="auto"/>
              <w:bottom w:val="single" w:sz="4" w:space="0" w:color="auto"/>
              <w:right w:val="single" w:sz="4" w:space="0" w:color="auto"/>
            </w:tcBorders>
            <w:hideMark/>
          </w:tcPr>
          <w:p w14:paraId="168C7611"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259A1842"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Nereikalingą sakinio dalį išbraukti.</w:t>
            </w:r>
            <w:r w:rsidRPr="00246796">
              <w:rPr>
                <w:rFonts w:ascii="Times New Roman" w:eastAsia="Times New Roman" w:hAnsi="Times New Roman" w:cs="Times New Roman"/>
                <w:lang w:val="en-US"/>
              </w:rPr>
              <w:t xml:space="preserve"> </w:t>
            </w:r>
          </w:p>
        </w:tc>
      </w:tr>
      <w:tr w:rsidR="00AA4D2E" w:rsidRPr="00246796" w14:paraId="28382279"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028557DF"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.1.3.</w:t>
            </w:r>
          </w:p>
        </w:tc>
        <w:tc>
          <w:tcPr>
            <w:tcW w:w="9106" w:type="dxa"/>
            <w:tcBorders>
              <w:top w:val="single" w:sz="4" w:space="0" w:color="auto"/>
              <w:left w:val="single" w:sz="4" w:space="0" w:color="auto"/>
              <w:bottom w:val="single" w:sz="4" w:space="0" w:color="auto"/>
              <w:right w:val="single" w:sz="4" w:space="0" w:color="auto"/>
            </w:tcBorders>
            <w:hideMark/>
          </w:tcPr>
          <w:p w14:paraId="5088B943"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AA4D2E" w:rsidRPr="00246796" w14:paraId="33437F14"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0C8F525A"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.1.4.</w:t>
            </w:r>
          </w:p>
        </w:tc>
        <w:tc>
          <w:tcPr>
            <w:tcW w:w="9106" w:type="dxa"/>
            <w:tcBorders>
              <w:top w:val="single" w:sz="4" w:space="0" w:color="auto"/>
              <w:left w:val="single" w:sz="4" w:space="0" w:color="auto"/>
              <w:bottom w:val="single" w:sz="4" w:space="0" w:color="auto"/>
              <w:right w:val="single" w:sz="4" w:space="0" w:color="auto"/>
            </w:tcBorders>
            <w:hideMark/>
          </w:tcPr>
          <w:p w14:paraId="71570ABA"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AA4D2E" w:rsidRPr="00246796" w14:paraId="6415F243"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3F6EDF55"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.1.5.</w:t>
            </w:r>
          </w:p>
        </w:tc>
        <w:tc>
          <w:tcPr>
            <w:tcW w:w="9106" w:type="dxa"/>
            <w:tcBorders>
              <w:top w:val="single" w:sz="4" w:space="0" w:color="auto"/>
              <w:left w:val="single" w:sz="4" w:space="0" w:color="auto"/>
              <w:bottom w:val="single" w:sz="4" w:space="0" w:color="auto"/>
              <w:right w:val="single" w:sz="4" w:space="0" w:color="auto"/>
            </w:tcBorders>
            <w:hideMark/>
          </w:tcPr>
          <w:p w14:paraId="1B7A9B25"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499E970F"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14:paraId="16D3CE27"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38FBF00C"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.1.6.</w:t>
            </w:r>
          </w:p>
        </w:tc>
        <w:tc>
          <w:tcPr>
            <w:tcW w:w="9106" w:type="dxa"/>
            <w:tcBorders>
              <w:top w:val="single" w:sz="4" w:space="0" w:color="auto"/>
              <w:left w:val="single" w:sz="4" w:space="0" w:color="auto"/>
              <w:bottom w:val="single" w:sz="4" w:space="0" w:color="auto"/>
              <w:right w:val="single" w:sz="4" w:space="0" w:color="auto"/>
            </w:tcBorders>
            <w:hideMark/>
          </w:tcPr>
          <w:p w14:paraId="3434D1EE"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mano atstovaujamam juridiniam asmeniui nėra iškelta byla dėl bankroto ar restruktūrizavimo ir jis nėra likviduojamas (taikoma, kai pareiškėjas – juridinis asmuo) / man nėra iškelta byla dėl bankroto </w:t>
            </w:r>
            <w:r w:rsidRPr="00246796">
              <w:rPr>
                <w:rFonts w:ascii="Times New Roman" w:eastAsia="Times New Roman" w:hAnsi="Times New Roman" w:cs="Times New Roman"/>
                <w:lang w:val="en-US"/>
              </w:rPr>
              <w:lastRenderedPageBreak/>
              <w:t>(taikoma, kai pareiškėjas – fizinis asmuo);</w:t>
            </w:r>
          </w:p>
          <w:p w14:paraId="69665B92" w14:textId="77777777"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14:paraId="37E59A6C"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5698670A"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.1.7.</w:t>
            </w:r>
          </w:p>
        </w:tc>
        <w:tc>
          <w:tcPr>
            <w:tcW w:w="9106" w:type="dxa"/>
            <w:tcBorders>
              <w:top w:val="single" w:sz="4" w:space="0" w:color="auto"/>
              <w:left w:val="single" w:sz="4" w:space="0" w:color="auto"/>
              <w:bottom w:val="single" w:sz="4" w:space="0" w:color="auto"/>
              <w:right w:val="single" w:sz="4" w:space="0" w:color="auto"/>
            </w:tcBorders>
            <w:hideMark/>
          </w:tcPr>
          <w:p w14:paraId="2FB5BF4E"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A78D08D"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14:paraId="4499ACA1"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7E61FBF8"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.1.8.</w:t>
            </w:r>
          </w:p>
        </w:tc>
        <w:tc>
          <w:tcPr>
            <w:tcW w:w="9106" w:type="dxa"/>
            <w:tcBorders>
              <w:top w:val="single" w:sz="4" w:space="0" w:color="auto"/>
              <w:left w:val="single" w:sz="4" w:space="0" w:color="auto"/>
              <w:bottom w:val="single" w:sz="4" w:space="0" w:color="auto"/>
              <w:right w:val="single" w:sz="4" w:space="0" w:color="auto"/>
            </w:tcBorders>
            <w:hideMark/>
          </w:tcPr>
          <w:p w14:paraId="100C5807"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AA4D2E" w:rsidRPr="00246796" w14:paraId="37C11CE1" w14:textId="77777777" w:rsidTr="0082398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56807D25" w14:textId="77777777"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.2.</w:t>
            </w:r>
          </w:p>
        </w:tc>
        <w:tc>
          <w:tcPr>
            <w:tcW w:w="9106" w:type="dxa"/>
            <w:tcBorders>
              <w:top w:val="single" w:sz="4" w:space="0" w:color="auto"/>
              <w:left w:val="single" w:sz="4" w:space="0" w:color="auto"/>
              <w:bottom w:val="single" w:sz="4" w:space="0" w:color="auto"/>
              <w:right w:val="single" w:sz="4" w:space="0" w:color="auto"/>
            </w:tcBorders>
            <w:shd w:val="clear" w:color="auto" w:fill="FBE4D5"/>
            <w:hideMark/>
          </w:tcPr>
          <w:p w14:paraId="1A4DDA6C"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Sutinku, kad:</w:t>
            </w:r>
          </w:p>
        </w:tc>
      </w:tr>
      <w:tr w:rsidR="00AA4D2E" w:rsidRPr="00246796" w14:paraId="46A0F942" w14:textId="77777777" w:rsidTr="0082398E">
        <w:tc>
          <w:tcPr>
            <w:tcW w:w="816" w:type="dxa"/>
            <w:tcBorders>
              <w:top w:val="single" w:sz="4" w:space="0" w:color="auto"/>
              <w:left w:val="single" w:sz="4" w:space="0" w:color="auto"/>
              <w:bottom w:val="single" w:sz="4" w:space="0" w:color="auto"/>
              <w:right w:val="single" w:sz="4" w:space="0" w:color="auto"/>
            </w:tcBorders>
            <w:vAlign w:val="center"/>
            <w:hideMark/>
          </w:tcPr>
          <w:p w14:paraId="067DADB2"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.2.1.</w:t>
            </w:r>
          </w:p>
        </w:tc>
        <w:tc>
          <w:tcPr>
            <w:tcW w:w="9106" w:type="dxa"/>
            <w:tcBorders>
              <w:top w:val="single" w:sz="4" w:space="0" w:color="auto"/>
              <w:left w:val="single" w:sz="4" w:space="0" w:color="auto"/>
              <w:bottom w:val="single" w:sz="4" w:space="0" w:color="auto"/>
              <w:right w:val="single" w:sz="4" w:space="0" w:color="auto"/>
            </w:tcBorders>
            <w:hideMark/>
          </w:tcPr>
          <w:p w14:paraId="1E7D43DB"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AA4D2E" w:rsidRPr="00246796" w14:paraId="78D7AAF3" w14:textId="77777777" w:rsidTr="0082398E">
        <w:tc>
          <w:tcPr>
            <w:tcW w:w="816" w:type="dxa"/>
            <w:tcBorders>
              <w:top w:val="single" w:sz="4" w:space="0" w:color="auto"/>
              <w:left w:val="single" w:sz="4" w:space="0" w:color="auto"/>
              <w:bottom w:val="single" w:sz="4" w:space="0" w:color="auto"/>
              <w:right w:val="single" w:sz="4" w:space="0" w:color="auto"/>
            </w:tcBorders>
            <w:vAlign w:val="center"/>
            <w:hideMark/>
          </w:tcPr>
          <w:p w14:paraId="28872482"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.2.2.</w:t>
            </w:r>
          </w:p>
        </w:tc>
        <w:tc>
          <w:tcPr>
            <w:tcW w:w="9106" w:type="dxa"/>
            <w:tcBorders>
              <w:top w:val="single" w:sz="4" w:space="0" w:color="auto"/>
              <w:left w:val="single" w:sz="4" w:space="0" w:color="auto"/>
              <w:bottom w:val="single" w:sz="4" w:space="0" w:color="auto"/>
              <w:right w:val="single" w:sz="4" w:space="0" w:color="auto"/>
            </w:tcBorders>
            <w:hideMark/>
          </w:tcPr>
          <w:p w14:paraId="6390464C"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0E5BEDB"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14:paraId="4683D33D" w14:textId="77777777" w:rsidTr="0082398E">
        <w:tc>
          <w:tcPr>
            <w:tcW w:w="816" w:type="dxa"/>
            <w:tcBorders>
              <w:top w:val="single" w:sz="4" w:space="0" w:color="auto"/>
              <w:left w:val="single" w:sz="4" w:space="0" w:color="auto"/>
              <w:bottom w:val="single" w:sz="4" w:space="0" w:color="auto"/>
              <w:right w:val="single" w:sz="4" w:space="0" w:color="auto"/>
            </w:tcBorders>
            <w:vAlign w:val="center"/>
            <w:hideMark/>
          </w:tcPr>
          <w:p w14:paraId="04C632DA"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.2.3.</w:t>
            </w:r>
          </w:p>
        </w:tc>
        <w:tc>
          <w:tcPr>
            <w:tcW w:w="9106" w:type="dxa"/>
            <w:tcBorders>
              <w:top w:val="single" w:sz="4" w:space="0" w:color="auto"/>
              <w:left w:val="single" w:sz="4" w:space="0" w:color="auto"/>
              <w:bottom w:val="single" w:sz="4" w:space="0" w:color="auto"/>
              <w:right w:val="single" w:sz="4" w:space="0" w:color="auto"/>
            </w:tcBorders>
            <w:hideMark/>
          </w:tcPr>
          <w:p w14:paraId="4299915D"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186A7128"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14:paraId="251C1D63" w14:textId="77777777" w:rsidTr="0082398E">
        <w:tc>
          <w:tcPr>
            <w:tcW w:w="816" w:type="dxa"/>
            <w:tcBorders>
              <w:top w:val="single" w:sz="4" w:space="0" w:color="auto"/>
              <w:left w:val="single" w:sz="4" w:space="0" w:color="auto"/>
              <w:bottom w:val="single" w:sz="4" w:space="0" w:color="auto"/>
              <w:right w:val="single" w:sz="4" w:space="0" w:color="auto"/>
            </w:tcBorders>
            <w:vAlign w:val="center"/>
            <w:hideMark/>
          </w:tcPr>
          <w:p w14:paraId="4A4B9E7B"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.2.4.</w:t>
            </w:r>
          </w:p>
        </w:tc>
        <w:tc>
          <w:tcPr>
            <w:tcW w:w="9106" w:type="dxa"/>
            <w:tcBorders>
              <w:top w:val="single" w:sz="4" w:space="0" w:color="auto"/>
              <w:left w:val="single" w:sz="4" w:space="0" w:color="auto"/>
              <w:bottom w:val="single" w:sz="4" w:space="0" w:color="auto"/>
              <w:right w:val="single" w:sz="4" w:space="0" w:color="auto"/>
            </w:tcBorders>
            <w:hideMark/>
          </w:tcPr>
          <w:p w14:paraId="520BADEC"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A4D2E" w:rsidRPr="00246796" w14:paraId="3DCEF925" w14:textId="77777777" w:rsidTr="0082398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2A032F6" w14:textId="77777777"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.3.</w:t>
            </w:r>
          </w:p>
        </w:tc>
        <w:tc>
          <w:tcPr>
            <w:tcW w:w="9106" w:type="dxa"/>
            <w:tcBorders>
              <w:top w:val="single" w:sz="4" w:space="0" w:color="auto"/>
              <w:left w:val="single" w:sz="4" w:space="0" w:color="auto"/>
              <w:bottom w:val="single" w:sz="4" w:space="0" w:color="auto"/>
              <w:right w:val="single" w:sz="4" w:space="0" w:color="auto"/>
            </w:tcBorders>
            <w:shd w:val="clear" w:color="auto" w:fill="FBE4D5"/>
            <w:hideMark/>
          </w:tcPr>
          <w:p w14:paraId="16CFD299"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Jeigu bus skirta parama vietos projektui įgyvendinti, sutinku: </w:t>
            </w:r>
          </w:p>
        </w:tc>
      </w:tr>
      <w:tr w:rsidR="00AA4D2E" w:rsidRPr="00246796" w14:paraId="10437104"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4838D7CF"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.3.1.</w:t>
            </w:r>
          </w:p>
        </w:tc>
        <w:tc>
          <w:tcPr>
            <w:tcW w:w="9106" w:type="dxa"/>
            <w:tcBorders>
              <w:top w:val="single" w:sz="4" w:space="0" w:color="auto"/>
              <w:left w:val="single" w:sz="4" w:space="0" w:color="auto"/>
              <w:bottom w:val="single" w:sz="4" w:space="0" w:color="auto"/>
              <w:right w:val="single" w:sz="4" w:space="0" w:color="auto"/>
            </w:tcBorders>
            <w:hideMark/>
          </w:tcPr>
          <w:p w14:paraId="47BBF218"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EE033E" w:rsidRPr="00246796" w14:paraId="4A0C49C0" w14:textId="77777777" w:rsidTr="0082398E">
        <w:tc>
          <w:tcPr>
            <w:tcW w:w="816" w:type="dxa"/>
            <w:tcBorders>
              <w:top w:val="single" w:sz="4" w:space="0" w:color="auto"/>
              <w:left w:val="single" w:sz="4" w:space="0" w:color="auto"/>
              <w:bottom w:val="single" w:sz="4" w:space="0" w:color="auto"/>
              <w:right w:val="single" w:sz="4" w:space="0" w:color="auto"/>
            </w:tcBorders>
            <w:hideMark/>
          </w:tcPr>
          <w:p w14:paraId="06536852"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.3.2.</w:t>
            </w:r>
          </w:p>
        </w:tc>
        <w:tc>
          <w:tcPr>
            <w:tcW w:w="9106" w:type="dxa"/>
            <w:tcBorders>
              <w:top w:val="single" w:sz="4" w:space="0" w:color="auto"/>
              <w:left w:val="single" w:sz="4" w:space="0" w:color="auto"/>
              <w:bottom w:val="single" w:sz="4" w:space="0" w:color="auto"/>
              <w:right w:val="single" w:sz="4" w:space="0" w:color="auto"/>
            </w:tcBorders>
            <w:hideMark/>
          </w:tcPr>
          <w:p w14:paraId="48D5B84D"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tinkamai saugoti visus dokumentus, susijusius su vietos projekto įgyvendinimu.</w:t>
            </w:r>
          </w:p>
        </w:tc>
      </w:tr>
    </w:tbl>
    <w:p w14:paraId="5476142E" w14:textId="77777777" w:rsidR="00CC02BB" w:rsidRPr="00246796" w:rsidRDefault="00CC02BB" w:rsidP="00CC02BB">
      <w:pPr>
        <w:spacing w:after="0" w:line="240" w:lineRule="auto"/>
        <w:jc w:val="center"/>
        <w:rPr>
          <w:rFonts w:ascii="Times New Roman" w:eastAsia="Times New Roman" w:hAnsi="Times New Roman" w:cs="Times New Roman"/>
        </w:rPr>
      </w:pPr>
    </w:p>
    <w:p w14:paraId="50F102D9" w14:textId="77777777" w:rsidR="00EE033E" w:rsidRPr="00246796" w:rsidRDefault="00EE033E" w:rsidP="00EE033E">
      <w:pPr>
        <w:spacing w:after="0" w:line="240" w:lineRule="auto"/>
        <w:rPr>
          <w:rFonts w:ascii="Times New Roman" w:eastAsia="Times New Roman" w:hAnsi="Times New Roman" w:cs="Times New Roman"/>
        </w:rPr>
      </w:pPr>
    </w:p>
    <w:tbl>
      <w:tblPr>
        <w:tblW w:w="99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360"/>
      </w:tblGrid>
      <w:tr w:rsidR="00AA4D2E" w:rsidRPr="00246796" w14:paraId="7848B129" w14:textId="77777777" w:rsidTr="0082398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072C61" w14:textId="77777777"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3</w:t>
            </w:r>
            <w:r w:rsidRPr="00246796">
              <w:rPr>
                <w:rFonts w:ascii="Times New Roman" w:eastAsia="Times New Roman" w:hAnsi="Times New Roman" w:cs="Times New Roman"/>
                <w:b/>
                <w:lang w:val="en-US"/>
              </w:rPr>
              <w:t>.</w:t>
            </w:r>
          </w:p>
        </w:tc>
        <w:tc>
          <w:tcPr>
            <w:tcW w:w="9121"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33E4E25" w14:textId="77777777"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PARAIŠKĄ TEIKIANČIO ASMENS DUOMENYS</w:t>
            </w:r>
          </w:p>
        </w:tc>
      </w:tr>
      <w:tr w:rsidR="00AA4D2E" w:rsidRPr="00246796" w14:paraId="538403B4" w14:textId="77777777" w:rsidTr="0082398E">
        <w:tc>
          <w:tcPr>
            <w:tcW w:w="801" w:type="dxa"/>
            <w:tcBorders>
              <w:top w:val="single" w:sz="4" w:space="0" w:color="auto"/>
              <w:left w:val="single" w:sz="4" w:space="0" w:color="auto"/>
              <w:bottom w:val="single" w:sz="4" w:space="0" w:color="auto"/>
              <w:right w:val="single" w:sz="4" w:space="0" w:color="auto"/>
            </w:tcBorders>
            <w:hideMark/>
          </w:tcPr>
          <w:p w14:paraId="17C17C4A"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.1.</w:t>
            </w:r>
          </w:p>
        </w:tc>
        <w:tc>
          <w:tcPr>
            <w:tcW w:w="3761" w:type="dxa"/>
            <w:tcBorders>
              <w:top w:val="single" w:sz="4" w:space="0" w:color="auto"/>
              <w:left w:val="single" w:sz="4" w:space="0" w:color="auto"/>
              <w:bottom w:val="single" w:sz="4" w:space="0" w:color="auto"/>
              <w:right w:val="single" w:sz="4" w:space="0" w:color="auto"/>
            </w:tcBorders>
            <w:hideMark/>
          </w:tcPr>
          <w:p w14:paraId="74C9E93D"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Vardas, pavardė</w:t>
            </w:r>
          </w:p>
        </w:tc>
        <w:tc>
          <w:tcPr>
            <w:tcW w:w="5360" w:type="dxa"/>
            <w:tcBorders>
              <w:top w:val="single" w:sz="4" w:space="0" w:color="auto"/>
              <w:left w:val="single" w:sz="4" w:space="0" w:color="auto"/>
              <w:bottom w:val="single" w:sz="4" w:space="0" w:color="auto"/>
              <w:right w:val="single" w:sz="4" w:space="0" w:color="auto"/>
            </w:tcBorders>
          </w:tcPr>
          <w:p w14:paraId="0105B882" w14:textId="77777777"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14:paraId="5D43D629" w14:textId="77777777" w:rsidTr="0082398E">
        <w:tc>
          <w:tcPr>
            <w:tcW w:w="801" w:type="dxa"/>
            <w:tcBorders>
              <w:top w:val="single" w:sz="4" w:space="0" w:color="auto"/>
              <w:left w:val="single" w:sz="4" w:space="0" w:color="auto"/>
              <w:bottom w:val="single" w:sz="4" w:space="0" w:color="auto"/>
              <w:right w:val="single" w:sz="4" w:space="0" w:color="auto"/>
            </w:tcBorders>
            <w:hideMark/>
          </w:tcPr>
          <w:p w14:paraId="0A8EFE3E"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.2.</w:t>
            </w:r>
          </w:p>
        </w:tc>
        <w:tc>
          <w:tcPr>
            <w:tcW w:w="3761" w:type="dxa"/>
            <w:tcBorders>
              <w:top w:val="single" w:sz="4" w:space="0" w:color="auto"/>
              <w:left w:val="single" w:sz="4" w:space="0" w:color="auto"/>
              <w:bottom w:val="single" w:sz="4" w:space="0" w:color="auto"/>
              <w:right w:val="single" w:sz="4" w:space="0" w:color="auto"/>
            </w:tcBorders>
            <w:hideMark/>
          </w:tcPr>
          <w:p w14:paraId="2ABC340B"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Pareigos (taikoma juridiniams asmenims)</w:t>
            </w:r>
          </w:p>
        </w:tc>
        <w:tc>
          <w:tcPr>
            <w:tcW w:w="5360" w:type="dxa"/>
            <w:tcBorders>
              <w:top w:val="single" w:sz="4" w:space="0" w:color="auto"/>
              <w:left w:val="single" w:sz="4" w:space="0" w:color="auto"/>
              <w:bottom w:val="single" w:sz="4" w:space="0" w:color="auto"/>
              <w:right w:val="single" w:sz="4" w:space="0" w:color="auto"/>
            </w:tcBorders>
          </w:tcPr>
          <w:p w14:paraId="11254139" w14:textId="77777777"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14:paraId="3B31CB59" w14:textId="77777777" w:rsidTr="0082398E">
        <w:tc>
          <w:tcPr>
            <w:tcW w:w="801" w:type="dxa"/>
            <w:tcBorders>
              <w:top w:val="single" w:sz="4" w:space="0" w:color="auto"/>
              <w:left w:val="single" w:sz="4" w:space="0" w:color="auto"/>
              <w:bottom w:val="single" w:sz="4" w:space="0" w:color="auto"/>
              <w:right w:val="single" w:sz="4" w:space="0" w:color="auto"/>
            </w:tcBorders>
            <w:hideMark/>
          </w:tcPr>
          <w:p w14:paraId="0E7BD46A"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.3.</w:t>
            </w:r>
          </w:p>
        </w:tc>
        <w:tc>
          <w:tcPr>
            <w:tcW w:w="3761" w:type="dxa"/>
            <w:tcBorders>
              <w:top w:val="single" w:sz="4" w:space="0" w:color="auto"/>
              <w:left w:val="single" w:sz="4" w:space="0" w:color="auto"/>
              <w:bottom w:val="single" w:sz="4" w:space="0" w:color="auto"/>
              <w:right w:val="single" w:sz="4" w:space="0" w:color="auto"/>
            </w:tcBorders>
            <w:hideMark/>
          </w:tcPr>
          <w:p w14:paraId="3F90A11A"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Atstovavimo pagrindas</w:t>
            </w:r>
          </w:p>
        </w:tc>
        <w:tc>
          <w:tcPr>
            <w:tcW w:w="5360" w:type="dxa"/>
            <w:tcBorders>
              <w:top w:val="single" w:sz="4" w:space="0" w:color="auto"/>
              <w:left w:val="single" w:sz="4" w:space="0" w:color="auto"/>
              <w:bottom w:val="single" w:sz="4" w:space="0" w:color="auto"/>
              <w:right w:val="single" w:sz="4" w:space="0" w:color="auto"/>
            </w:tcBorders>
          </w:tcPr>
          <w:p w14:paraId="2A813DEF" w14:textId="77777777"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14:paraId="5AAE2EE6" w14:textId="77777777" w:rsidTr="0082398E">
        <w:tc>
          <w:tcPr>
            <w:tcW w:w="801" w:type="dxa"/>
            <w:tcBorders>
              <w:top w:val="single" w:sz="4" w:space="0" w:color="auto"/>
              <w:left w:val="single" w:sz="4" w:space="0" w:color="auto"/>
              <w:bottom w:val="single" w:sz="4" w:space="0" w:color="auto"/>
              <w:right w:val="single" w:sz="4" w:space="0" w:color="auto"/>
            </w:tcBorders>
            <w:hideMark/>
          </w:tcPr>
          <w:p w14:paraId="0052E0CA"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.4.</w:t>
            </w:r>
          </w:p>
        </w:tc>
        <w:tc>
          <w:tcPr>
            <w:tcW w:w="3761" w:type="dxa"/>
            <w:tcBorders>
              <w:top w:val="single" w:sz="4" w:space="0" w:color="auto"/>
              <w:left w:val="single" w:sz="4" w:space="0" w:color="auto"/>
              <w:bottom w:val="single" w:sz="4" w:space="0" w:color="auto"/>
              <w:right w:val="single" w:sz="4" w:space="0" w:color="auto"/>
            </w:tcBorders>
            <w:hideMark/>
          </w:tcPr>
          <w:p w14:paraId="0686557E"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Data</w:t>
            </w:r>
          </w:p>
        </w:tc>
        <w:tc>
          <w:tcPr>
            <w:tcW w:w="5360" w:type="dxa"/>
            <w:tcBorders>
              <w:top w:val="single" w:sz="4" w:space="0" w:color="auto"/>
              <w:left w:val="single" w:sz="4" w:space="0" w:color="auto"/>
              <w:bottom w:val="single" w:sz="4" w:space="0" w:color="auto"/>
              <w:right w:val="single" w:sz="4" w:space="0" w:color="auto"/>
            </w:tcBorders>
          </w:tcPr>
          <w:p w14:paraId="6A8A676A" w14:textId="77777777"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EE033E" w:rsidRPr="00246796" w14:paraId="0F9F7056" w14:textId="77777777" w:rsidTr="0082398E">
        <w:tc>
          <w:tcPr>
            <w:tcW w:w="801" w:type="dxa"/>
            <w:tcBorders>
              <w:top w:val="single" w:sz="4" w:space="0" w:color="auto"/>
              <w:left w:val="single" w:sz="4" w:space="0" w:color="auto"/>
              <w:bottom w:val="single" w:sz="4" w:space="0" w:color="auto"/>
              <w:right w:val="single" w:sz="4" w:space="0" w:color="auto"/>
            </w:tcBorders>
            <w:hideMark/>
          </w:tcPr>
          <w:p w14:paraId="674A1BFF" w14:textId="77777777"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.5.</w:t>
            </w:r>
          </w:p>
        </w:tc>
        <w:tc>
          <w:tcPr>
            <w:tcW w:w="3761" w:type="dxa"/>
            <w:tcBorders>
              <w:top w:val="single" w:sz="4" w:space="0" w:color="auto"/>
              <w:left w:val="single" w:sz="4" w:space="0" w:color="auto"/>
              <w:bottom w:val="single" w:sz="4" w:space="0" w:color="auto"/>
              <w:right w:val="single" w:sz="4" w:space="0" w:color="auto"/>
            </w:tcBorders>
            <w:hideMark/>
          </w:tcPr>
          <w:p w14:paraId="2120FBCD" w14:textId="77777777"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Parašas ir antspaudas (jeigu antspaudas yra)</w:t>
            </w:r>
          </w:p>
        </w:tc>
        <w:tc>
          <w:tcPr>
            <w:tcW w:w="5360" w:type="dxa"/>
            <w:tcBorders>
              <w:top w:val="single" w:sz="4" w:space="0" w:color="auto"/>
              <w:left w:val="single" w:sz="4" w:space="0" w:color="auto"/>
              <w:bottom w:val="single" w:sz="4" w:space="0" w:color="auto"/>
              <w:right w:val="single" w:sz="4" w:space="0" w:color="auto"/>
            </w:tcBorders>
          </w:tcPr>
          <w:p w14:paraId="0968AC1C" w14:textId="77777777"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246796" w:rsidRPr="00246796" w14:paraId="2CA4956B" w14:textId="77777777" w:rsidTr="0082398E">
        <w:tc>
          <w:tcPr>
            <w:tcW w:w="801" w:type="dxa"/>
            <w:tcBorders>
              <w:top w:val="single" w:sz="4" w:space="0" w:color="auto"/>
              <w:left w:val="single" w:sz="4" w:space="0" w:color="auto"/>
              <w:bottom w:val="single" w:sz="4" w:space="0" w:color="auto"/>
              <w:right w:val="single" w:sz="4" w:space="0" w:color="auto"/>
            </w:tcBorders>
          </w:tcPr>
          <w:p w14:paraId="72A555A0" w14:textId="77777777"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13.6.</w:t>
            </w:r>
          </w:p>
        </w:tc>
        <w:tc>
          <w:tcPr>
            <w:tcW w:w="3761" w:type="dxa"/>
            <w:tcBorders>
              <w:top w:val="single" w:sz="4" w:space="0" w:color="auto"/>
              <w:left w:val="single" w:sz="4" w:space="0" w:color="auto"/>
              <w:bottom w:val="single" w:sz="4" w:space="0" w:color="auto"/>
              <w:right w:val="single" w:sz="4" w:space="0" w:color="auto"/>
            </w:tcBorders>
          </w:tcPr>
          <w:p w14:paraId="4BD2D8C8" w14:textId="77777777"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Banko pavadinimas</w:t>
            </w:r>
          </w:p>
        </w:tc>
        <w:tc>
          <w:tcPr>
            <w:tcW w:w="5360" w:type="dxa"/>
            <w:tcBorders>
              <w:top w:val="single" w:sz="4" w:space="0" w:color="auto"/>
              <w:left w:val="single" w:sz="4" w:space="0" w:color="auto"/>
              <w:bottom w:val="single" w:sz="4" w:space="0" w:color="auto"/>
              <w:right w:val="single" w:sz="4" w:space="0" w:color="auto"/>
            </w:tcBorders>
          </w:tcPr>
          <w:p w14:paraId="72D33BA8" w14:textId="77777777" w:rsidR="00246796" w:rsidRPr="00790AE2" w:rsidRDefault="00246796" w:rsidP="00246796">
            <w:pPr>
              <w:spacing w:after="0" w:line="240" w:lineRule="auto"/>
              <w:jc w:val="both"/>
              <w:rPr>
                <w:rFonts w:ascii="Times New Roman" w:eastAsia="Times New Roman" w:hAnsi="Times New Roman" w:cs="Times New Roman"/>
                <w:b/>
                <w:lang w:val="en-US"/>
              </w:rPr>
            </w:pPr>
          </w:p>
        </w:tc>
      </w:tr>
      <w:tr w:rsidR="00246796" w:rsidRPr="00246796" w14:paraId="37E7712E" w14:textId="77777777" w:rsidTr="0082398E">
        <w:tc>
          <w:tcPr>
            <w:tcW w:w="801" w:type="dxa"/>
            <w:tcBorders>
              <w:top w:val="single" w:sz="4" w:space="0" w:color="auto"/>
              <w:left w:val="single" w:sz="4" w:space="0" w:color="auto"/>
              <w:bottom w:val="single" w:sz="4" w:space="0" w:color="auto"/>
              <w:right w:val="single" w:sz="4" w:space="0" w:color="auto"/>
            </w:tcBorders>
          </w:tcPr>
          <w:p w14:paraId="4104E73D" w14:textId="77777777"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13.7.</w:t>
            </w:r>
          </w:p>
        </w:tc>
        <w:tc>
          <w:tcPr>
            <w:tcW w:w="3761" w:type="dxa"/>
            <w:tcBorders>
              <w:top w:val="single" w:sz="4" w:space="0" w:color="auto"/>
              <w:left w:val="single" w:sz="4" w:space="0" w:color="auto"/>
              <w:bottom w:val="single" w:sz="4" w:space="0" w:color="auto"/>
              <w:right w:val="single" w:sz="4" w:space="0" w:color="auto"/>
            </w:tcBorders>
          </w:tcPr>
          <w:p w14:paraId="7427DFEE" w14:textId="77777777"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Atsiskaitomosios sąskaitos Nr. </w:t>
            </w:r>
          </w:p>
        </w:tc>
        <w:tc>
          <w:tcPr>
            <w:tcW w:w="5360" w:type="dxa"/>
            <w:tcBorders>
              <w:top w:val="single" w:sz="4" w:space="0" w:color="auto"/>
              <w:left w:val="single" w:sz="4" w:space="0" w:color="auto"/>
              <w:bottom w:val="single" w:sz="4" w:space="0" w:color="auto"/>
              <w:right w:val="single" w:sz="4" w:space="0" w:color="auto"/>
            </w:tcBorders>
          </w:tcPr>
          <w:p w14:paraId="38C6A652" w14:textId="77777777" w:rsidR="00246796" w:rsidRPr="00790AE2" w:rsidRDefault="00246796" w:rsidP="00246796">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LT</w:t>
            </w:r>
          </w:p>
        </w:tc>
      </w:tr>
    </w:tbl>
    <w:p w14:paraId="44EDBFF0" w14:textId="77777777" w:rsidR="00EE033E" w:rsidRPr="00246796" w:rsidRDefault="00EE033E" w:rsidP="00EE033E">
      <w:pPr>
        <w:spacing w:after="0" w:line="240" w:lineRule="auto"/>
        <w:rPr>
          <w:rFonts w:ascii="Times New Roman" w:eastAsia="Times New Roman" w:hAnsi="Times New Roman" w:cs="Times New Roman"/>
        </w:rPr>
      </w:pPr>
    </w:p>
    <w:p w14:paraId="6FE925F0" w14:textId="77777777" w:rsidR="00EE033E" w:rsidRPr="00246796" w:rsidRDefault="00EE033E" w:rsidP="00CC02BB">
      <w:pPr>
        <w:spacing w:after="0" w:line="240" w:lineRule="auto"/>
        <w:jc w:val="center"/>
      </w:pPr>
      <w:r w:rsidRPr="00246796">
        <w:rPr>
          <w:rFonts w:ascii="Times New Roman" w:eastAsia="Times New Roman" w:hAnsi="Times New Roman" w:cs="Times New Roman"/>
        </w:rPr>
        <w:t>______________</w:t>
      </w:r>
    </w:p>
    <w:sectPr w:rsidR="00EE033E" w:rsidRPr="00246796" w:rsidSect="0082398E">
      <w:pgSz w:w="11907" w:h="16840"/>
      <w:pgMar w:top="1134" w:right="850" w:bottom="567" w:left="567" w:header="567" w:footer="0"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A64A0" w14:textId="77777777" w:rsidR="000402FC" w:rsidRDefault="000402FC" w:rsidP="00560D3D">
      <w:pPr>
        <w:spacing w:after="0" w:line="240" w:lineRule="auto"/>
      </w:pPr>
      <w:r>
        <w:separator/>
      </w:r>
    </w:p>
  </w:endnote>
  <w:endnote w:type="continuationSeparator" w:id="0">
    <w:p w14:paraId="32DE5232" w14:textId="77777777" w:rsidR="000402FC" w:rsidRDefault="000402FC" w:rsidP="0056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E1C7" w14:textId="77777777" w:rsidR="00E454F0" w:rsidRPr="00560D3D" w:rsidRDefault="00E454F0" w:rsidP="00246796">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w:t>
    </w:r>
  </w:p>
  <w:p w14:paraId="366A67B6" w14:textId="77777777" w:rsidR="00E454F0" w:rsidRPr="002C6596" w:rsidRDefault="00E454F0" w:rsidP="0082398E">
    <w:pPr>
      <w:tabs>
        <w:tab w:val="center" w:pos="4819"/>
        <w:tab w:val="right" w:pos="9638"/>
      </w:tabs>
      <w:spacing w:after="0" w:line="240" w:lineRule="auto"/>
      <w:ind w:right="-142"/>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14:paraId="2B19717B" w14:textId="77777777" w:rsidR="00E454F0" w:rsidRPr="002C6596" w:rsidRDefault="00E454F0" w:rsidP="0082398E">
    <w:pPr>
      <w:tabs>
        <w:tab w:val="center" w:pos="4819"/>
        <w:tab w:val="right" w:pos="9638"/>
      </w:tabs>
      <w:spacing w:after="0" w:line="240" w:lineRule="auto"/>
      <w:ind w:left="993" w:right="-283"/>
      <w:jc w:val="both"/>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2C6596">
      <w:rPr>
        <w:rFonts w:ascii="Times New Roman" w:eastAsia="Times New Roman" w:hAnsi="Times New Roman" w:cs="Times New Roman"/>
        <w:sz w:val="24"/>
        <w:szCs w:val="24"/>
        <w:lang w:eastAsia="lt-LT"/>
      </w:rPr>
      <w:t>Pareiškėjo ar jo įgalioto asmens parašas</w:t>
    </w:r>
  </w:p>
  <w:p w14:paraId="0A2356A6" w14:textId="77777777" w:rsidR="00E454F0" w:rsidRPr="002C6596" w:rsidRDefault="00E454F0" w:rsidP="002C6596">
    <w:pPr>
      <w:tabs>
        <w:tab w:val="center" w:pos="4819"/>
        <w:tab w:val="right" w:pos="9638"/>
      </w:tabs>
      <w:spacing w:after="0" w:line="240" w:lineRule="auto"/>
      <w:ind w:firstLine="720"/>
      <w:rPr>
        <w:rFonts w:ascii="Arial" w:eastAsia="Times New Roman" w:hAnsi="Arial" w:cs="Arial"/>
        <w:sz w:val="20"/>
        <w:szCs w:val="20"/>
        <w:lang w:eastAsia="lt-LT"/>
      </w:rPr>
    </w:pPr>
  </w:p>
  <w:p w14:paraId="08BFE56A" w14:textId="77777777" w:rsidR="00E454F0" w:rsidRPr="00560D3D" w:rsidRDefault="00E454F0" w:rsidP="00560D3D">
    <w:pPr>
      <w:tabs>
        <w:tab w:val="center" w:pos="4819"/>
        <w:tab w:val="right" w:pos="9638"/>
      </w:tabs>
      <w:spacing w:after="0" w:line="240" w:lineRule="auto"/>
      <w:ind w:firstLine="720"/>
      <w:rPr>
        <w:rFonts w:ascii="Arial" w:eastAsia="Times New Roman" w:hAnsi="Arial" w:cs="Arial"/>
        <w:sz w:val="20"/>
        <w:szCs w:val="20"/>
        <w:lang w:eastAsia="lt-LT"/>
      </w:rPr>
    </w:pPr>
  </w:p>
  <w:p w14:paraId="44D0D572" w14:textId="77777777" w:rsidR="00E454F0" w:rsidRDefault="00E454F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A9A3" w14:textId="77777777" w:rsidR="00E454F0" w:rsidRPr="00560D3D" w:rsidRDefault="00E454F0" w:rsidP="002C6596">
    <w:pPr>
      <w:tabs>
        <w:tab w:val="center" w:pos="4819"/>
        <w:tab w:val="right" w:pos="9638"/>
      </w:tabs>
      <w:spacing w:after="0" w:line="240" w:lineRule="auto"/>
      <w:ind w:firstLine="720"/>
      <w:jc w:val="both"/>
      <w:rPr>
        <w:rFonts w:ascii="Arial" w:eastAsia="Times New Roman" w:hAnsi="Arial" w:cs="Arial"/>
        <w:sz w:val="20"/>
        <w:szCs w:val="20"/>
        <w:lang w:eastAsia="lt-LT"/>
      </w:rPr>
    </w:pPr>
  </w:p>
  <w:p w14:paraId="17F275A9" w14:textId="77777777" w:rsidR="00E454F0" w:rsidRPr="002C6596" w:rsidRDefault="00E454F0" w:rsidP="002C6596">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14:paraId="4B9884A6" w14:textId="77777777" w:rsidR="00E454F0" w:rsidRPr="002C6596" w:rsidRDefault="00E454F0" w:rsidP="002C6596">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Pareiškėjo ar jo įgalioto asmens parašas</w:t>
    </w:r>
  </w:p>
  <w:p w14:paraId="3525AD3F" w14:textId="77777777" w:rsidR="00E454F0" w:rsidRPr="002C6596" w:rsidRDefault="00E454F0" w:rsidP="002C6596">
    <w:pPr>
      <w:tabs>
        <w:tab w:val="center" w:pos="4819"/>
        <w:tab w:val="right" w:pos="9638"/>
      </w:tabs>
      <w:spacing w:after="0" w:line="240" w:lineRule="auto"/>
      <w:ind w:firstLine="720"/>
      <w:rPr>
        <w:rFonts w:ascii="Arial" w:eastAsia="Times New Roman" w:hAnsi="Arial" w:cs="Arial"/>
        <w:sz w:val="20"/>
        <w:szCs w:val="20"/>
        <w:lang w:eastAsia="lt-LT"/>
      </w:rPr>
    </w:pPr>
  </w:p>
  <w:p w14:paraId="017414AB" w14:textId="77777777" w:rsidR="00E454F0" w:rsidRDefault="00E454F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FF510" w14:textId="77777777" w:rsidR="000402FC" w:rsidRDefault="000402FC" w:rsidP="00560D3D">
      <w:pPr>
        <w:spacing w:after="0" w:line="240" w:lineRule="auto"/>
      </w:pPr>
      <w:r>
        <w:separator/>
      </w:r>
    </w:p>
  </w:footnote>
  <w:footnote w:type="continuationSeparator" w:id="0">
    <w:p w14:paraId="2DB6E186" w14:textId="77777777" w:rsidR="000402FC" w:rsidRDefault="000402FC" w:rsidP="00560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033E"/>
    <w:rsid w:val="0002535D"/>
    <w:rsid w:val="000402FC"/>
    <w:rsid w:val="000411A8"/>
    <w:rsid w:val="00044241"/>
    <w:rsid w:val="00056C12"/>
    <w:rsid w:val="00063BCD"/>
    <w:rsid w:val="00070573"/>
    <w:rsid w:val="000B0EA5"/>
    <w:rsid w:val="000D5F53"/>
    <w:rsid w:val="000D752B"/>
    <w:rsid w:val="00116DAD"/>
    <w:rsid w:val="0011752D"/>
    <w:rsid w:val="001422CC"/>
    <w:rsid w:val="00151E5D"/>
    <w:rsid w:val="00171284"/>
    <w:rsid w:val="00181AD8"/>
    <w:rsid w:val="00181E01"/>
    <w:rsid w:val="001F4334"/>
    <w:rsid w:val="00203CA7"/>
    <w:rsid w:val="0020603B"/>
    <w:rsid w:val="00213715"/>
    <w:rsid w:val="00246796"/>
    <w:rsid w:val="00251FF0"/>
    <w:rsid w:val="00272691"/>
    <w:rsid w:val="002B556C"/>
    <w:rsid w:val="002B72F1"/>
    <w:rsid w:val="002C1F4D"/>
    <w:rsid w:val="002C6596"/>
    <w:rsid w:val="002D575E"/>
    <w:rsid w:val="002F39BC"/>
    <w:rsid w:val="00332815"/>
    <w:rsid w:val="003903BB"/>
    <w:rsid w:val="003B4311"/>
    <w:rsid w:val="003D477F"/>
    <w:rsid w:val="00404151"/>
    <w:rsid w:val="004127D9"/>
    <w:rsid w:val="00440C3E"/>
    <w:rsid w:val="004703CD"/>
    <w:rsid w:val="00481D3F"/>
    <w:rsid w:val="005205C8"/>
    <w:rsid w:val="005224E6"/>
    <w:rsid w:val="00547727"/>
    <w:rsid w:val="00560D3D"/>
    <w:rsid w:val="005A2238"/>
    <w:rsid w:val="005C51D0"/>
    <w:rsid w:val="005C6858"/>
    <w:rsid w:val="005E7A93"/>
    <w:rsid w:val="006112FE"/>
    <w:rsid w:val="00632E55"/>
    <w:rsid w:val="0063615D"/>
    <w:rsid w:val="0065155C"/>
    <w:rsid w:val="00696CEA"/>
    <w:rsid w:val="006B66EE"/>
    <w:rsid w:val="006E3DE7"/>
    <w:rsid w:val="0070681F"/>
    <w:rsid w:val="00720F9A"/>
    <w:rsid w:val="00721C11"/>
    <w:rsid w:val="00726E2F"/>
    <w:rsid w:val="007454E0"/>
    <w:rsid w:val="00762DD2"/>
    <w:rsid w:val="00780F5C"/>
    <w:rsid w:val="0078289E"/>
    <w:rsid w:val="007934FD"/>
    <w:rsid w:val="00793D5D"/>
    <w:rsid w:val="007A0250"/>
    <w:rsid w:val="007A3E24"/>
    <w:rsid w:val="007C0E2E"/>
    <w:rsid w:val="007D47AF"/>
    <w:rsid w:val="007E0FF9"/>
    <w:rsid w:val="00800CB2"/>
    <w:rsid w:val="0082398E"/>
    <w:rsid w:val="008311A3"/>
    <w:rsid w:val="008758F4"/>
    <w:rsid w:val="008B7C21"/>
    <w:rsid w:val="008C4446"/>
    <w:rsid w:val="008D14B7"/>
    <w:rsid w:val="008D4674"/>
    <w:rsid w:val="0091067F"/>
    <w:rsid w:val="00925B35"/>
    <w:rsid w:val="009414E3"/>
    <w:rsid w:val="00947CF7"/>
    <w:rsid w:val="009724A9"/>
    <w:rsid w:val="00975642"/>
    <w:rsid w:val="00981574"/>
    <w:rsid w:val="009D0C4F"/>
    <w:rsid w:val="009D22E4"/>
    <w:rsid w:val="009D2C41"/>
    <w:rsid w:val="009F212B"/>
    <w:rsid w:val="00A06F82"/>
    <w:rsid w:val="00A1530D"/>
    <w:rsid w:val="00A85101"/>
    <w:rsid w:val="00A87E6E"/>
    <w:rsid w:val="00A91A4C"/>
    <w:rsid w:val="00AA4D2E"/>
    <w:rsid w:val="00AB7092"/>
    <w:rsid w:val="00AF3667"/>
    <w:rsid w:val="00B40C3D"/>
    <w:rsid w:val="00B65D8B"/>
    <w:rsid w:val="00BE7656"/>
    <w:rsid w:val="00C636C9"/>
    <w:rsid w:val="00C75C2C"/>
    <w:rsid w:val="00CA3724"/>
    <w:rsid w:val="00CA7ED3"/>
    <w:rsid w:val="00CB331C"/>
    <w:rsid w:val="00CC02BB"/>
    <w:rsid w:val="00CC3CFC"/>
    <w:rsid w:val="00CD03C1"/>
    <w:rsid w:val="00CD20FC"/>
    <w:rsid w:val="00CE43DB"/>
    <w:rsid w:val="00CF70F4"/>
    <w:rsid w:val="00D128EE"/>
    <w:rsid w:val="00D617A1"/>
    <w:rsid w:val="00D72D74"/>
    <w:rsid w:val="00DB2FA6"/>
    <w:rsid w:val="00DC186C"/>
    <w:rsid w:val="00DE36F2"/>
    <w:rsid w:val="00DF6160"/>
    <w:rsid w:val="00E21F73"/>
    <w:rsid w:val="00E454F0"/>
    <w:rsid w:val="00E90391"/>
    <w:rsid w:val="00E90BAE"/>
    <w:rsid w:val="00EC38C1"/>
    <w:rsid w:val="00EC738F"/>
    <w:rsid w:val="00EE033E"/>
    <w:rsid w:val="00EF7A5B"/>
    <w:rsid w:val="00F16369"/>
    <w:rsid w:val="00F45236"/>
    <w:rsid w:val="00F61E1D"/>
    <w:rsid w:val="00FD4F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0299"/>
  <w15:docId w15:val="{7E3DEA5F-4133-4F2F-B835-DD6642CA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D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60D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0D3D"/>
  </w:style>
  <w:style w:type="paragraph" w:styleId="Porat">
    <w:name w:val="footer"/>
    <w:basedOn w:val="prastasis"/>
    <w:link w:val="PoratDiagrama"/>
    <w:uiPriority w:val="99"/>
    <w:unhideWhenUsed/>
    <w:rsid w:val="00560D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0D3D"/>
  </w:style>
  <w:style w:type="character" w:styleId="Komentaronuoroda">
    <w:name w:val="annotation reference"/>
    <w:basedOn w:val="Numatytasispastraiposriftas"/>
    <w:unhideWhenUsed/>
    <w:rsid w:val="0078289E"/>
    <w:rPr>
      <w:sz w:val="16"/>
      <w:szCs w:val="16"/>
    </w:rPr>
  </w:style>
  <w:style w:type="paragraph" w:styleId="Komentarotekstas">
    <w:name w:val="annotation text"/>
    <w:basedOn w:val="prastasis"/>
    <w:link w:val="KomentarotekstasDiagrama"/>
    <w:unhideWhenUsed/>
    <w:rsid w:val="0078289E"/>
    <w:pPr>
      <w:spacing w:line="240" w:lineRule="auto"/>
    </w:pPr>
    <w:rPr>
      <w:sz w:val="20"/>
      <w:szCs w:val="20"/>
    </w:rPr>
  </w:style>
  <w:style w:type="character" w:customStyle="1" w:styleId="KomentarotekstasDiagrama">
    <w:name w:val="Komentaro tekstas Diagrama"/>
    <w:basedOn w:val="Numatytasispastraiposriftas"/>
    <w:link w:val="Komentarotekstas"/>
    <w:rsid w:val="0078289E"/>
    <w:rPr>
      <w:sz w:val="20"/>
      <w:szCs w:val="20"/>
    </w:rPr>
  </w:style>
  <w:style w:type="paragraph" w:styleId="Komentarotema">
    <w:name w:val="annotation subject"/>
    <w:basedOn w:val="Komentarotekstas"/>
    <w:next w:val="Komentarotekstas"/>
    <w:link w:val="KomentarotemaDiagrama"/>
    <w:uiPriority w:val="99"/>
    <w:semiHidden/>
    <w:unhideWhenUsed/>
    <w:rsid w:val="0078289E"/>
    <w:rPr>
      <w:b/>
      <w:bCs/>
    </w:rPr>
  </w:style>
  <w:style w:type="character" w:customStyle="1" w:styleId="KomentarotemaDiagrama">
    <w:name w:val="Komentaro tema Diagrama"/>
    <w:basedOn w:val="KomentarotekstasDiagrama"/>
    <w:link w:val="Komentarotema"/>
    <w:uiPriority w:val="99"/>
    <w:semiHidden/>
    <w:rsid w:val="0078289E"/>
    <w:rPr>
      <w:b/>
      <w:bCs/>
      <w:sz w:val="20"/>
      <w:szCs w:val="20"/>
    </w:rPr>
  </w:style>
  <w:style w:type="paragraph" w:styleId="Debesliotekstas">
    <w:name w:val="Balloon Text"/>
    <w:basedOn w:val="prastasis"/>
    <w:link w:val="DebesliotekstasDiagrama"/>
    <w:uiPriority w:val="99"/>
    <w:semiHidden/>
    <w:unhideWhenUsed/>
    <w:rsid w:val="007828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289E"/>
    <w:rPr>
      <w:rFonts w:ascii="Tahoma" w:hAnsi="Tahoma" w:cs="Tahoma"/>
      <w:sz w:val="16"/>
      <w:szCs w:val="16"/>
    </w:rPr>
  </w:style>
  <w:style w:type="character" w:styleId="Nerykuspabraukimas">
    <w:name w:val="Subtle Emphasis"/>
    <w:basedOn w:val="Numatytasispastraiposriftas"/>
    <w:uiPriority w:val="19"/>
    <w:qFormat/>
    <w:rsid w:val="00762DD2"/>
    <w:rPr>
      <w:i/>
      <w:iCs/>
      <w:color w:val="808080"/>
    </w:rPr>
  </w:style>
  <w:style w:type="paragraph" w:styleId="Betarp">
    <w:name w:val="No Spacing"/>
    <w:link w:val="BetarpDiagrama"/>
    <w:qFormat/>
    <w:rsid w:val="00793D5D"/>
    <w:pPr>
      <w:spacing w:after="0" w:line="240" w:lineRule="auto"/>
    </w:pPr>
  </w:style>
  <w:style w:type="character" w:customStyle="1" w:styleId="num1diagrama1diagramachar">
    <w:name w:val="num1diagrama1diagramachar"/>
    <w:rsid w:val="00044241"/>
    <w:rPr>
      <w:rFonts w:cs="Times New Roman"/>
    </w:rPr>
  </w:style>
  <w:style w:type="paragraph" w:customStyle="1" w:styleId="tajtin">
    <w:name w:val="tajtin"/>
    <w:basedOn w:val="prastasis"/>
    <w:rsid w:val="00A8510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etarpDiagrama">
    <w:name w:val="Be tarpų Diagrama"/>
    <w:basedOn w:val="Numatytasispastraiposriftas"/>
    <w:link w:val="Betarp"/>
    <w:rsid w:val="0052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B3C18-45A5-48E4-9A2C-5973B7F6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17163</Words>
  <Characters>9784</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5</cp:revision>
  <dcterms:created xsi:type="dcterms:W3CDTF">2019-02-25T06:53:00Z</dcterms:created>
  <dcterms:modified xsi:type="dcterms:W3CDTF">2019-03-04T12:15:00Z</dcterms:modified>
</cp:coreProperties>
</file>