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FFE" w:rsidRPr="00E07905" w:rsidRDefault="00251FFE" w:rsidP="00251FFE">
      <w:pPr>
        <w:spacing w:after="0" w:line="240" w:lineRule="auto"/>
        <w:ind w:left="5102"/>
        <w:jc w:val="both"/>
        <w:rPr>
          <w:rFonts w:ascii="Times New Roman" w:eastAsia="Calibri" w:hAnsi="Times New Roman" w:cs="Times New Roman"/>
          <w:lang w:eastAsia="lt-LT"/>
        </w:rPr>
      </w:pPr>
      <w:r w:rsidRPr="00E07905">
        <w:rPr>
          <w:rFonts w:ascii="Times New Roman" w:eastAsia="Calibri" w:hAnsi="Times New Roman" w:cs="Times New Roman"/>
        </w:rPr>
        <w:t xml:space="preserve">VPS priemonės </w:t>
      </w:r>
      <w:r w:rsidRPr="00E07905">
        <w:rPr>
          <w:rFonts w:ascii="Times New Roman" w:eastAsia="Times New Roman" w:hAnsi="Times New Roman" w:cs="Times New Roman"/>
          <w:lang w:eastAsia="lt-LT"/>
        </w:rPr>
        <w:t xml:space="preserve">„NVO ir privataus verslo iniciatyvų kūrimosi skatinimas“ </w:t>
      </w:r>
      <w:r w:rsidRPr="00E07905">
        <w:rPr>
          <w:rFonts w:ascii="Times New Roman" w:eastAsia="Times New Roman" w:hAnsi="Times New Roman" w:cs="Times New Roman"/>
          <w:iCs/>
          <w:lang w:eastAsia="lt-LT"/>
        </w:rPr>
        <w:t>v</w:t>
      </w:r>
      <w:r w:rsidRPr="00E07905">
        <w:rPr>
          <w:rFonts w:ascii="Times New Roman" w:eastAsia="Calibri" w:hAnsi="Times New Roman" w:cs="Times New Roman"/>
          <w:lang w:eastAsia="lt-LT"/>
        </w:rPr>
        <w:t xml:space="preserve">ietos projektų finansavimo aprašo </w:t>
      </w:r>
    </w:p>
    <w:p w:rsidR="00E73C3A" w:rsidRPr="00E07905" w:rsidRDefault="00E73C3A" w:rsidP="00E73C3A">
      <w:pPr>
        <w:spacing w:after="0" w:line="240" w:lineRule="auto"/>
        <w:ind w:left="5102"/>
        <w:rPr>
          <w:rFonts w:ascii="Times New Roman" w:eastAsia="Times New Roman" w:hAnsi="Times New Roman" w:cs="Times New Roman"/>
        </w:rPr>
      </w:pPr>
      <w:r w:rsidRPr="00E07905">
        <w:rPr>
          <w:rFonts w:ascii="Times New Roman" w:eastAsia="Times New Roman" w:hAnsi="Times New Roman" w:cs="Times New Roman"/>
        </w:rPr>
        <w:t>1 priedas</w:t>
      </w:r>
    </w:p>
    <w:p w:rsidR="00E73C3A" w:rsidRPr="00E07905" w:rsidRDefault="00E73C3A" w:rsidP="00E73C3A">
      <w:pPr>
        <w:spacing w:after="0" w:line="240" w:lineRule="auto"/>
        <w:rPr>
          <w:rFonts w:ascii="Times New Roman" w:eastAsia="Times New Roman" w:hAnsi="Times New Roman" w:cs="Times New Roman"/>
        </w:rPr>
      </w:pPr>
    </w:p>
    <w:p w:rsidR="00E73C3A" w:rsidRPr="00E07905" w:rsidRDefault="00E73C3A" w:rsidP="00E73C3A">
      <w:pPr>
        <w:spacing w:after="0" w:line="240" w:lineRule="auto"/>
        <w:jc w:val="center"/>
        <w:rPr>
          <w:rFonts w:ascii="Times New Roman" w:eastAsia="Times New Roman" w:hAnsi="Times New Roman" w:cs="Times New Roman"/>
          <w:b/>
          <w:lang w:eastAsia="lt-LT"/>
        </w:rPr>
      </w:pPr>
      <w:r w:rsidRPr="00E07905">
        <w:rPr>
          <w:rFonts w:ascii="Times New Roman" w:eastAsia="Times New Roman" w:hAnsi="Times New Roman" w:cs="Times New Roman"/>
          <w:b/>
        </w:rPr>
        <w:t>VIETOS PROJEKTO PARAIŠKA</w:t>
      </w:r>
    </w:p>
    <w:p w:rsidR="00E73C3A" w:rsidRPr="00E07905" w:rsidRDefault="00E73C3A" w:rsidP="00E73C3A">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E73C3A" w:rsidRPr="00E07905" w:rsidTr="00E4066A">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VPS vykdytojos žymos apie vietos projekto paraiškos gavimą ir registravimą</w:t>
            </w:r>
          </w:p>
          <w:p w:rsidR="00E73C3A" w:rsidRPr="00E07905" w:rsidRDefault="00E73C3A" w:rsidP="00E73C3A">
            <w:pPr>
              <w:spacing w:after="0" w:line="240" w:lineRule="auto"/>
              <w:jc w:val="center"/>
              <w:rPr>
                <w:rFonts w:ascii="Times New Roman" w:eastAsia="Times New Roman" w:hAnsi="Times New Roman" w:cs="Times New Roman"/>
                <w:i/>
              </w:rPr>
            </w:pPr>
            <w:r w:rsidRPr="00E07905">
              <w:rPr>
                <w:rFonts w:ascii="Times New Roman" w:eastAsia="Times New Roman" w:hAnsi="Times New Roman" w:cs="Times New Roman"/>
                <w:i/>
              </w:rPr>
              <w:t>Šią vietos projekto paraiškos dalį pildo VPS vykdytoja.</w:t>
            </w:r>
          </w:p>
        </w:tc>
      </w:tr>
      <w:tr w:rsidR="00E73C3A" w:rsidRPr="00E07905"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Vietos projekto paraiškos pateikimo data </w:t>
            </w:r>
            <w:r w:rsidRPr="00E07905">
              <w:rPr>
                <w:rFonts w:ascii="Times New Roman" w:eastAsia="Times New Roman" w:hAnsi="Times New Roman" w:cs="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07905" w:rsidRDefault="00E73C3A" w:rsidP="00E73C3A">
            <w:pPr>
              <w:spacing w:after="0" w:line="240" w:lineRule="auto"/>
              <w:jc w:val="center"/>
              <w:rPr>
                <w:rFonts w:ascii="Times New Roman" w:eastAsia="Times New Roman" w:hAnsi="Times New Roman" w:cs="Times New Roman"/>
              </w:rPr>
            </w:pPr>
          </w:p>
        </w:tc>
      </w:tr>
      <w:tr w:rsidR="00E73C3A" w:rsidRPr="00E07905" w:rsidTr="00E4066A">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w:t>
            </w:r>
          </w:p>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b/>
              </w:rPr>
              <w:t xml:space="preserve">- </w:t>
            </w:r>
            <w:r w:rsidRPr="00E07905">
              <w:rPr>
                <w:rFonts w:ascii="Times New Roman" w:eastAsia="Times New Roman" w:hAnsi="Times New Roman" w:cs="Times New Roman"/>
              </w:rPr>
              <w:t>asmeniškai VPS vykdytojai</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b/>
              </w:rPr>
              <w:t xml:space="preserve">- </w:t>
            </w:r>
            <w:r w:rsidRPr="00E07905">
              <w:rPr>
                <w:rFonts w:ascii="Times New Roman" w:eastAsia="Times New Roman" w:hAnsi="Times New Roman" w:cs="Times New Roman"/>
              </w:rPr>
              <w:t xml:space="preserve">el. paštu (gali būti taikoma, jeigu kviečiama teikti mažus vietos projektus, kuriuose prašoma paramos suma iki 10 tūkst. </w:t>
            </w:r>
            <w:proofErr w:type="spellStart"/>
            <w:r w:rsidRPr="00E07905">
              <w:rPr>
                <w:rFonts w:ascii="Times New Roman" w:eastAsia="Times New Roman" w:hAnsi="Times New Roman" w:cs="Times New Roman"/>
              </w:rPr>
              <w:t>Eur</w:t>
            </w:r>
            <w:proofErr w:type="spellEnd"/>
            <w:r w:rsidRPr="00E07905">
              <w:rPr>
                <w:rFonts w:ascii="Times New Roman" w:eastAsia="Times New Roman" w:hAnsi="Times New Roman" w:cs="Times New Roman"/>
              </w:rPr>
              <w:t>)</w:t>
            </w:r>
          </w:p>
        </w:tc>
      </w:tr>
      <w:tr w:rsidR="00E73C3A" w:rsidRPr="00E07905" w:rsidTr="00E4066A">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w:t>
            </w:r>
          </w:p>
          <w:p w:rsidR="00E73C3A" w:rsidRPr="00E07905" w:rsidRDefault="00E73C3A" w:rsidP="00E73C3A">
            <w:pPr>
              <w:spacing w:after="0" w:line="240" w:lineRule="auto"/>
              <w:jc w:val="center"/>
              <w:rPr>
                <w:rFonts w:ascii="Times New Roman" w:eastAsia="Times New Roman" w:hAnsi="Times New Roman" w:cs="Times New Roman"/>
              </w:rPr>
            </w:pPr>
          </w:p>
          <w:p w:rsidR="00E73C3A" w:rsidRPr="00E07905" w:rsidRDefault="00E73C3A" w:rsidP="00E73C3A">
            <w:pPr>
              <w:spacing w:after="0" w:line="240" w:lineRule="auto"/>
              <w:jc w:val="center"/>
              <w:rPr>
                <w:rFonts w:ascii="Times New Roman" w:eastAsia="Times New Roman" w:hAnsi="Times New Roman" w:cs="Times New Roman"/>
              </w:rPr>
            </w:pPr>
          </w:p>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b/>
              </w:rPr>
              <w:t>-</w:t>
            </w:r>
            <w:r w:rsidRPr="00E07905">
              <w:rPr>
                <w:rFonts w:ascii="Times New Roman" w:eastAsia="Times New Roman" w:hAnsi="Times New Roman" w:cs="Times New Roman"/>
              </w:rPr>
              <w:t xml:space="preserve"> pateikta juridinio asmens vadovo arba tinkamai įgalioto asmens (pateiktas atstovavimo teisės įrodymo dokumentas)</w:t>
            </w:r>
          </w:p>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w:t>
            </w:r>
            <w:r w:rsidRPr="00E07905">
              <w:rPr>
                <w:rFonts w:ascii="Times New Roman" w:eastAsia="Times New Roman" w:hAnsi="Times New Roman" w:cs="Times New Roman"/>
              </w:rPr>
              <w:t xml:space="preserve"> pateikta asmeniškai fizinio asmens arba tinkamai įgalioto asmens (pateiktas fizinio asmens įgaliojimas, patvirtintas notaro)</w:t>
            </w:r>
          </w:p>
        </w:tc>
      </w:tr>
      <w:tr w:rsidR="00E73C3A" w:rsidRPr="00E07905"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Vietos projekto paraiškos registracijos data </w:t>
            </w:r>
            <w:r w:rsidRPr="00E07905">
              <w:rPr>
                <w:rFonts w:ascii="Times New Roman" w:eastAsia="Times New Roman" w:hAnsi="Times New Roman" w:cs="Times New Roman"/>
                <w:i/>
              </w:rPr>
              <w:t>(metai, mėnuo ir diena)</w:t>
            </w:r>
            <w:r w:rsidRPr="00E07905">
              <w:rPr>
                <w:rFonts w:ascii="Times New Roman" w:eastAsia="Times New Roman" w:hAnsi="Times New Roman" w:cs="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jc w:val="center"/>
              <w:rPr>
                <w:rFonts w:ascii="Times New Roman" w:eastAsia="Times New Roman" w:hAnsi="Times New Roman" w:cs="Times New Roman"/>
              </w:rPr>
            </w:pPr>
          </w:p>
        </w:tc>
      </w:tr>
      <w:tr w:rsidR="00E73C3A" w:rsidRPr="00E07905"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rPr>
                <w:rFonts w:ascii="Times New Roman" w:eastAsia="Times New Roman" w:hAnsi="Times New Roman" w:cs="Times New Roman"/>
              </w:rPr>
            </w:pPr>
          </w:p>
          <w:p w:rsidR="00E4066A" w:rsidRPr="00E07905" w:rsidRDefault="00E4066A" w:rsidP="00E73C3A">
            <w:pPr>
              <w:spacing w:after="0" w:line="240" w:lineRule="auto"/>
              <w:rPr>
                <w:rFonts w:ascii="Times New Roman" w:eastAsia="Times New Roman" w:hAnsi="Times New Roman" w:cs="Times New Roman"/>
              </w:rPr>
            </w:pPr>
          </w:p>
        </w:tc>
      </w:tr>
      <w:tr w:rsidR="00E73C3A" w:rsidRPr="00E07905"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p w:rsidR="00E4066A" w:rsidRPr="00E07905" w:rsidRDefault="00E4066A" w:rsidP="00E73C3A">
            <w:pPr>
              <w:spacing w:after="0" w:line="240" w:lineRule="auto"/>
              <w:jc w:val="center"/>
              <w:rPr>
                <w:rFonts w:ascii="Times New Roman" w:eastAsia="Times New Roman" w:hAnsi="Times New Roman" w:cs="Times New Roman"/>
              </w:rPr>
            </w:pPr>
          </w:p>
          <w:p w:rsidR="00E4066A" w:rsidRPr="00E07905" w:rsidRDefault="00E4066A" w:rsidP="00E73C3A">
            <w:pPr>
              <w:spacing w:after="0" w:line="240" w:lineRule="auto"/>
              <w:jc w:val="center"/>
              <w:rPr>
                <w:rFonts w:ascii="Times New Roman" w:eastAsia="Times New Roman" w:hAnsi="Times New Roman" w:cs="Times New Roman"/>
              </w:rPr>
            </w:pPr>
          </w:p>
        </w:tc>
      </w:tr>
    </w:tbl>
    <w:p w:rsidR="00E73C3A" w:rsidRPr="00E07905"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E73C3A" w:rsidRPr="00E07905" w:rsidTr="00E4066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BENDRA INFORMACIJA APIE PAREIŠKĖJĄ</w:t>
            </w:r>
          </w:p>
        </w:tc>
      </w:tr>
      <w:tr w:rsidR="00E73C3A" w:rsidRPr="00E07905"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jc w:val="both"/>
              <w:rPr>
                <w:rFonts w:ascii="Times New Roman" w:eastAsia="Times New Roman" w:hAnsi="Times New Roman" w:cs="Times New Roman"/>
                <w:i/>
              </w:rPr>
            </w:pPr>
          </w:p>
        </w:tc>
      </w:tr>
      <w:tr w:rsidR="00E73C3A" w:rsidRPr="00E07905"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jc w:val="both"/>
              <w:rPr>
                <w:rFonts w:ascii="Times New Roman" w:eastAsia="Times New Roman" w:hAnsi="Times New Roman" w:cs="Times New Roman"/>
                <w:i/>
              </w:rPr>
            </w:pPr>
          </w:p>
        </w:tc>
      </w:tr>
      <w:tr w:rsidR="00E73C3A" w:rsidRPr="00E07905" w:rsidTr="00E4066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Pareiškėjo kontaktinė informacija</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i/>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i/>
              </w:rPr>
            </w:pPr>
            <w:r w:rsidRPr="00E07905">
              <w:rPr>
                <w:rFonts w:ascii="Times New Roman" w:eastAsia="Times New Roman" w:hAnsi="Times New Roman" w:cs="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r w:rsidR="00E73C3A" w:rsidRPr="00E07905"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r w:rsidR="00E73C3A" w:rsidRPr="00E07905"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r w:rsidR="00E73C3A" w:rsidRPr="00E07905"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r w:rsidR="00E73C3A" w:rsidRPr="00E07905"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r w:rsidR="00E73C3A" w:rsidRPr="00E07905"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r w:rsidR="00E73C3A" w:rsidRPr="00E07905"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r w:rsidR="00E73C3A" w:rsidRPr="00E07905"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el. pašto adresas </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 xml:space="preserve">Prašome nurodyti vieną el. pašto adresą, kuris yra </w:t>
            </w:r>
            <w:r w:rsidRPr="00E07905">
              <w:rPr>
                <w:rFonts w:ascii="Times New Roman" w:eastAsia="Times New Roman" w:hAnsi="Times New Roman" w:cs="Times New Roman"/>
                <w:b/>
                <w:i/>
              </w:rPr>
              <w:t xml:space="preserve">tinkamas </w:t>
            </w:r>
            <w:r w:rsidRPr="00E07905">
              <w:rPr>
                <w:rFonts w:ascii="Times New Roman" w:eastAsia="Times New Roman" w:hAnsi="Times New Roman" w:cs="Times New Roman"/>
                <w:i/>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r w:rsidR="00E73C3A" w:rsidRPr="00E07905"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r w:rsidR="00E73C3A" w:rsidRPr="00E07905"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 xml:space="preserve">Pareiškėjo vadovas </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Pildoma, jeigu pareiškėjas – juridinis asmuo.</w:t>
            </w:r>
            <w:r w:rsidRPr="00E07905">
              <w:rPr>
                <w:rFonts w:ascii="Times New Roman" w:eastAsia="Times New Roman" w:hAnsi="Times New Roman" w:cs="Times New Roman"/>
              </w:rPr>
              <w:t xml:space="preserve"> </w:t>
            </w:r>
            <w:r w:rsidRPr="00E07905">
              <w:rPr>
                <w:rFonts w:ascii="Times New Roman" w:eastAsia="Times New Roman" w:hAnsi="Times New Roman" w:cs="Times New Roman"/>
                <w:i/>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r w:rsidR="00E73C3A" w:rsidRPr="00E07905"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Pagrindinis pareiškėjo paskirtas asmuo, atsakingas už vietos projekto paraišką </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 xml:space="preserve">Prašome nurodyti asmenį, kuris bus atsakingas už bendravimą su VPS vykdytoja ir </w:t>
            </w:r>
            <w:r w:rsidRPr="00E07905">
              <w:rPr>
                <w:rFonts w:ascii="Times New Roman" w:eastAsia="Times New Roman" w:hAnsi="Times New Roman" w:cs="Times New Roman"/>
                <w:i/>
              </w:rPr>
              <w:lastRenderedPageBreak/>
              <w:t>Agentūra dėl vietos projekto paraiškos vertinimo.</w:t>
            </w:r>
            <w:r w:rsidRPr="00E07905">
              <w:rPr>
                <w:rFonts w:ascii="Times New Roman" w:eastAsia="Times New Roman" w:hAnsi="Times New Roman" w:cs="Times New Roman"/>
              </w:rPr>
              <w:t xml:space="preserve"> </w:t>
            </w:r>
            <w:r w:rsidRPr="00E07905">
              <w:rPr>
                <w:rFonts w:ascii="Times New Roman" w:eastAsia="Times New Roman" w:hAnsi="Times New Roman" w:cs="Times New Roman"/>
                <w:i/>
              </w:rPr>
              <w:t>Nurodomos pareigos, vardas ir pavardė, telefono Nr., el. pašto adresas.</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r w:rsidR="00E73C3A" w:rsidRPr="00E07905"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Pavaduojantis pareiškėjo paskirtas asmuo, atsakingas už vietos projekto paraišką </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Prašome nurodyti pavaduojantį asmenį, kuris bus atsakingas už bendravimą su VPS vykdytoja ir Agentūra dėl vietos projekto paraiškos.</w:t>
            </w:r>
            <w:r w:rsidRPr="00E07905">
              <w:rPr>
                <w:rFonts w:ascii="Times New Roman" w:eastAsia="Times New Roman" w:hAnsi="Times New Roman" w:cs="Times New Roman"/>
              </w:rPr>
              <w:t xml:space="preserve"> </w:t>
            </w:r>
            <w:r w:rsidRPr="00E07905">
              <w:rPr>
                <w:rFonts w:ascii="Times New Roman" w:eastAsia="Times New Roman" w:hAnsi="Times New Roman" w:cs="Times New Roman"/>
                <w:i/>
              </w:rPr>
              <w:t>Nurodomos pareigos, vardas ir pavardė, telefono Nr., el. pašto adresas.</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bl>
    <w:p w:rsidR="00E73C3A" w:rsidRPr="00E07905" w:rsidRDefault="00E73C3A" w:rsidP="00E73C3A">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E73C3A" w:rsidRPr="00E07905" w:rsidTr="00E73C3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BENDRA INFORMACIJA APIE VIETOS PROJEKTĄ</w:t>
            </w:r>
          </w:p>
        </w:tc>
      </w:tr>
      <w:tr w:rsidR="00E73C3A" w:rsidRPr="00E07905" w:rsidTr="00E73C3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E73C3A" w:rsidRPr="00E07905" w:rsidRDefault="00E73C3A" w:rsidP="00E73C3A">
            <w:pPr>
              <w:spacing w:after="0" w:line="240" w:lineRule="auto"/>
              <w:jc w:val="both"/>
              <w:rPr>
                <w:rFonts w:ascii="Times New Roman" w:eastAsia="Times New Roman" w:hAnsi="Times New Roman" w:cs="Times New Roman"/>
                <w:b/>
              </w:rPr>
            </w:pPr>
          </w:p>
        </w:tc>
      </w:tr>
      <w:tr w:rsidR="00E73C3A" w:rsidRPr="00E07905" w:rsidTr="00E73C3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 xml:space="preserve">kaimo vietovių vietos projektas: </w:t>
            </w:r>
          </w:p>
        </w:tc>
      </w:tr>
      <w:tr w:rsidR="00E73C3A" w:rsidRPr="00E07905" w:rsidTr="00E73C3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E73C3A" w:rsidRPr="00E07905" w:rsidRDefault="00E4066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paprastas</w:t>
            </w:r>
          </w:p>
        </w:tc>
      </w:tr>
      <w:tr w:rsidR="00E73C3A" w:rsidRPr="00E07905" w:rsidTr="00E73C3A">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4066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vietos projektas teikiamas be partnerių</w:t>
            </w:r>
          </w:p>
        </w:tc>
      </w:tr>
      <w:tr w:rsidR="00E73C3A" w:rsidRPr="00E07905" w:rsidTr="00E73C3A">
        <w:trPr>
          <w:trHeight w:val="102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4066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Planuojamų patirti tinkamų finansuoti išlaidų suma (nepritaikius paramos lyginamosios dalies), </w:t>
            </w:r>
            <w:proofErr w:type="spellStart"/>
            <w:r w:rsidRPr="00E07905">
              <w:rPr>
                <w:rFonts w:ascii="Times New Roman" w:eastAsia="Times New Roman" w:hAnsi="Times New Roman" w:cs="Times New Roman"/>
              </w:rPr>
              <w:t>Eur</w:t>
            </w:r>
            <w:proofErr w:type="spellEnd"/>
            <w:r w:rsidRPr="00E07905">
              <w:rPr>
                <w:rFonts w:ascii="Times New Roman" w:eastAsia="Times New Roman" w:hAnsi="Times New Roman" w:cs="Times New Roman"/>
              </w:rPr>
              <w:t xml:space="preserve"> </w:t>
            </w:r>
            <w:r w:rsidR="00E4066A" w:rsidRPr="00E07905">
              <w:rPr>
                <w:rFonts w:ascii="Times New Roman" w:eastAsia="Times New Roman" w:hAnsi="Times New Roman" w:cs="Times New Roman"/>
                <w:i/>
              </w:rPr>
              <w:t>(nurodoma suma be PVM</w:t>
            </w:r>
            <w:r w:rsidRPr="00E07905">
              <w:rPr>
                <w:rFonts w:ascii="Times New Roman" w:eastAsia="Times New Roman" w:hAnsi="Times New Roman" w:cs="Times New Roman"/>
                <w:i/>
              </w:rPr>
              <w:t>)</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07905" w:rsidRDefault="00E73C3A" w:rsidP="00E73C3A">
            <w:pPr>
              <w:spacing w:after="0" w:line="240" w:lineRule="auto"/>
              <w:jc w:val="right"/>
              <w:rPr>
                <w:rFonts w:ascii="Times New Roman" w:eastAsia="Times New Roman" w:hAnsi="Times New Roman" w:cs="Times New Roman"/>
              </w:rPr>
            </w:pPr>
          </w:p>
          <w:p w:rsidR="00E73C3A" w:rsidRPr="00E07905" w:rsidRDefault="00E73C3A" w:rsidP="00E73C3A">
            <w:pPr>
              <w:spacing w:after="0" w:line="240" w:lineRule="auto"/>
              <w:ind w:firstLine="66"/>
              <w:rPr>
                <w:rFonts w:ascii="Times New Roman" w:eastAsia="Times New Roman" w:hAnsi="Times New Roman" w:cs="Times New Roman"/>
              </w:rPr>
            </w:pPr>
            <w:r w:rsidRPr="00E07905">
              <w:rPr>
                <w:rFonts w:ascii="Times New Roman" w:eastAsia="Times New Roman" w:hAnsi="Times New Roman" w:cs="Times New Roman"/>
              </w:rPr>
              <w:t>_________________________</w:t>
            </w:r>
          </w:p>
          <w:p w:rsidR="00E73C3A" w:rsidRPr="00E07905" w:rsidRDefault="00E73C3A" w:rsidP="00E73C3A">
            <w:pPr>
              <w:spacing w:after="0" w:line="240" w:lineRule="auto"/>
              <w:ind w:firstLine="720"/>
              <w:rPr>
                <w:rFonts w:ascii="Times New Roman" w:eastAsia="Times New Roman" w:hAnsi="Times New Roman" w:cs="Times New Roman"/>
                <w:i/>
              </w:rPr>
            </w:pPr>
            <w:r w:rsidRPr="00E07905">
              <w:rPr>
                <w:rFonts w:ascii="Times New Roman" w:eastAsia="Times New Roman" w:hAnsi="Times New Roman" w:cs="Times New Roman"/>
                <w:i/>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EŽŪFKP, Lietuvos Respublikos valstybės biudžeto lėšos ir nuosavas indėlis</w:t>
            </w:r>
          </w:p>
        </w:tc>
      </w:tr>
      <w:tr w:rsidR="00E73C3A" w:rsidRPr="00E07905" w:rsidTr="00E73C3A">
        <w:trPr>
          <w:trHeight w:val="138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4066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Paramos lyginamoji dalis, proc.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07905"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w:t>
            </w:r>
          </w:p>
        </w:tc>
      </w:tr>
      <w:tr w:rsidR="00E73C3A" w:rsidRPr="00E07905" w:rsidTr="00E73C3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Prašomos paramos vietos projektui įgyvendinti suma, </w:t>
            </w:r>
            <w:proofErr w:type="spellStart"/>
            <w:r w:rsidRPr="00E07905">
              <w:rPr>
                <w:rFonts w:ascii="Times New Roman" w:eastAsia="Times New Roman" w:hAnsi="Times New Roman" w:cs="Times New Roman"/>
              </w:rPr>
              <w:t>Eur</w:t>
            </w:r>
            <w:proofErr w:type="spellEnd"/>
            <w:r w:rsidRPr="00E07905">
              <w:rPr>
                <w:rFonts w:ascii="Times New Roman" w:eastAsia="Times New Roman" w:hAnsi="Times New Roman" w:cs="Times New Roman"/>
              </w:rPr>
              <w:t xml:space="preserve"> </w:t>
            </w:r>
            <w:r w:rsidRPr="00E07905">
              <w:rPr>
                <w:rFonts w:ascii="Times New Roman" w:eastAsia="Times New Roman" w:hAnsi="Times New Roman" w:cs="Times New Roman"/>
                <w:i/>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07905"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EŽŪFKP ir Lietuvos Respublikos valstybės biudžeto lėšos</w:t>
            </w:r>
          </w:p>
        </w:tc>
      </w:tr>
      <w:tr w:rsidR="00E73C3A" w:rsidRPr="00E07905" w:rsidTr="00E73C3A">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Vietos projekto finansavimo šaltinis ir suma, </w:t>
            </w:r>
            <w:proofErr w:type="spellStart"/>
            <w:r w:rsidRPr="00E07905">
              <w:rPr>
                <w:rFonts w:ascii="Times New Roman" w:eastAsia="Times New Roman" w:hAnsi="Times New Roman" w:cs="Times New Roman"/>
              </w:rPr>
              <w:t>Eur</w:t>
            </w:r>
            <w:proofErr w:type="spellEnd"/>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 xml:space="preserve">Suma, </w:t>
            </w:r>
            <w:proofErr w:type="spellStart"/>
            <w:r w:rsidRPr="00E07905">
              <w:rPr>
                <w:rFonts w:ascii="Times New Roman" w:eastAsia="Times New Roman" w:hAnsi="Times New Roman" w:cs="Times New Roman"/>
                <w:b/>
              </w:rPr>
              <w:t>Eur</w:t>
            </w:r>
            <w:proofErr w:type="spellEnd"/>
          </w:p>
        </w:tc>
      </w:tr>
      <w:tr w:rsidR="00E73C3A" w:rsidRPr="00E07905"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07905" w:rsidRDefault="00E73C3A" w:rsidP="00E73C3A">
            <w:pPr>
              <w:spacing w:after="0" w:line="240" w:lineRule="auto"/>
              <w:jc w:val="both"/>
              <w:rPr>
                <w:rFonts w:ascii="Times New Roman" w:eastAsia="Times New Roman" w:hAnsi="Times New Roman" w:cs="Times New Roman"/>
              </w:rPr>
            </w:pPr>
          </w:p>
        </w:tc>
      </w:tr>
      <w:tr w:rsidR="00E73C3A" w:rsidRPr="00E07905"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07905" w:rsidRDefault="00E73C3A" w:rsidP="00E73C3A">
            <w:pPr>
              <w:spacing w:after="0" w:line="240" w:lineRule="auto"/>
              <w:jc w:val="both"/>
              <w:rPr>
                <w:rFonts w:ascii="Times New Roman" w:eastAsia="Times New Roman" w:hAnsi="Times New Roman" w:cs="Times New Roman"/>
              </w:rPr>
            </w:pPr>
          </w:p>
        </w:tc>
      </w:tr>
      <w:tr w:rsidR="00E73C3A" w:rsidRPr="00E07905"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07905" w:rsidRDefault="00E73C3A" w:rsidP="00E73C3A">
            <w:pPr>
              <w:spacing w:after="0" w:line="240" w:lineRule="auto"/>
              <w:ind w:firstLine="720"/>
              <w:jc w:val="center"/>
              <w:rPr>
                <w:rFonts w:ascii="Times New Roman" w:eastAsia="Times New Roman" w:hAnsi="Times New Roman" w:cs="Times New Roman"/>
                <w:sz w:val="24"/>
                <w:szCs w:val="20"/>
              </w:rPr>
            </w:pPr>
            <w:r w:rsidRPr="00E07905">
              <w:rPr>
                <w:rFonts w:ascii="Times New Roman" w:eastAsia="Times New Roman" w:hAnsi="Times New Roman" w:cs="Times New Roman"/>
                <w:sz w:val="24"/>
                <w:szCs w:val="20"/>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07905" w:rsidRDefault="00E73C3A" w:rsidP="00E73C3A">
            <w:pPr>
              <w:spacing w:after="0" w:line="240" w:lineRule="auto"/>
              <w:jc w:val="both"/>
              <w:rPr>
                <w:rFonts w:ascii="Times New Roman" w:eastAsia="Times New Roman" w:hAnsi="Times New Roman" w:cs="Times New Roman"/>
              </w:rPr>
            </w:pPr>
          </w:p>
        </w:tc>
      </w:tr>
      <w:tr w:rsidR="00E73C3A" w:rsidRPr="00E07905"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spacing w:after="0" w:line="240" w:lineRule="auto"/>
              <w:ind w:firstLine="720"/>
              <w:jc w:val="center"/>
              <w:rPr>
                <w:rFonts w:ascii="Times New Roman" w:eastAsia="Times New Roman" w:hAnsi="Times New Roman" w:cs="Times New Roman"/>
                <w:sz w:val="24"/>
                <w:szCs w:val="20"/>
              </w:rPr>
            </w:pPr>
            <w:r w:rsidRPr="00E07905">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07905" w:rsidRDefault="00E73C3A" w:rsidP="00E73C3A">
            <w:pPr>
              <w:spacing w:after="0" w:line="240" w:lineRule="auto"/>
              <w:jc w:val="both"/>
              <w:rPr>
                <w:rFonts w:ascii="Times New Roman" w:eastAsia="Times New Roman" w:hAnsi="Times New Roman" w:cs="Times New Roman"/>
              </w:rPr>
            </w:pPr>
          </w:p>
        </w:tc>
      </w:tr>
      <w:tr w:rsidR="00E73C3A" w:rsidRPr="00E07905"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2.8.</w:t>
            </w:r>
          </w:p>
        </w:tc>
        <w:tc>
          <w:tcPr>
            <w:tcW w:w="2752"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Vietos projekto įgyvendinimo vieta</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jc w:val="both"/>
              <w:rPr>
                <w:rFonts w:ascii="Times New Roman" w:eastAsia="Times New Roman" w:hAnsi="Times New Roman" w:cs="Times New Roman"/>
              </w:rPr>
            </w:pPr>
          </w:p>
        </w:tc>
      </w:tr>
      <w:tr w:rsidR="00E73C3A" w:rsidRPr="00E07905"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2.9.</w:t>
            </w:r>
          </w:p>
        </w:tc>
        <w:tc>
          <w:tcPr>
            <w:tcW w:w="2752"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jc w:val="both"/>
              <w:rPr>
                <w:rFonts w:ascii="Times New Roman" w:eastAsia="Times New Roman" w:hAnsi="Times New Roman" w:cs="Times New Roman"/>
              </w:rPr>
            </w:pPr>
          </w:p>
        </w:tc>
      </w:tr>
      <w:tr w:rsidR="00E73C3A" w:rsidRPr="00E07905" w:rsidTr="00E73C3A">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Vietos projektas parengtas pagal</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lastRenderedPageBreak/>
              <w:t>Vietos projektų finansavimo sąlygų aprašą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lastRenderedPageBreak/>
              <w:t xml:space="preserve">□ vieną Aprašą: </w:t>
            </w:r>
          </w:p>
          <w:p w:rsidR="00E73C3A" w:rsidRPr="00E07905" w:rsidRDefault="00E73C3A" w:rsidP="00E07905">
            <w:pPr>
              <w:spacing w:after="0" w:line="240" w:lineRule="auto"/>
              <w:ind w:right="137"/>
              <w:jc w:val="both"/>
              <w:rPr>
                <w:rFonts w:ascii="Times New Roman" w:eastAsia="Times New Roman" w:hAnsi="Times New Roman" w:cs="Times New Roman"/>
              </w:rPr>
            </w:pPr>
            <w:r w:rsidRPr="00E07905">
              <w:rPr>
                <w:rFonts w:ascii="Times New Roman" w:eastAsia="Times New Roman" w:hAnsi="Times New Roman" w:cs="Times New Roman"/>
              </w:rPr>
              <w:lastRenderedPageBreak/>
              <w:t xml:space="preserve">- pagal VPS </w:t>
            </w:r>
            <w:r w:rsidR="00251FFE" w:rsidRPr="00E07905">
              <w:rPr>
                <w:rFonts w:ascii="Times New Roman" w:eastAsia="Times New Roman" w:hAnsi="Times New Roman" w:cs="Times New Roman"/>
              </w:rPr>
              <w:t xml:space="preserve">priemonės </w:t>
            </w:r>
            <w:r w:rsidR="00251FFE" w:rsidRPr="00E07905">
              <w:rPr>
                <w:rFonts w:ascii="Times New Roman" w:eastAsia="Times New Roman" w:hAnsi="Times New Roman" w:cs="Times New Roman"/>
                <w:lang w:eastAsia="lt-LT"/>
              </w:rPr>
              <w:t xml:space="preserve">„NVO ir privataus verslo iniciatyvų kūrimosi skatinimas“ FSA, </w:t>
            </w:r>
            <w:r w:rsidR="0051325F" w:rsidRPr="00E07905">
              <w:rPr>
                <w:rFonts w:ascii="Times New Roman" w:eastAsia="Times New Roman" w:hAnsi="Times New Roman" w:cs="Times New Roman"/>
              </w:rPr>
              <w:t>patvirtintą 2019 m. l</w:t>
            </w:r>
            <w:r w:rsidR="00410D37" w:rsidRPr="00E07905">
              <w:rPr>
                <w:rFonts w:ascii="Times New Roman" w:eastAsia="Times New Roman" w:hAnsi="Times New Roman" w:cs="Times New Roman"/>
              </w:rPr>
              <w:t>apkričio</w:t>
            </w:r>
            <w:r w:rsidR="0051325F" w:rsidRPr="00E07905">
              <w:rPr>
                <w:rFonts w:ascii="Times New Roman" w:eastAsia="Times New Roman" w:hAnsi="Times New Roman" w:cs="Times New Roman"/>
              </w:rPr>
              <w:t xml:space="preserve"> </w:t>
            </w:r>
            <w:r w:rsidR="00E07905" w:rsidRPr="00E07905">
              <w:rPr>
                <w:rFonts w:ascii="Times New Roman" w:eastAsia="Times New Roman" w:hAnsi="Times New Roman" w:cs="Times New Roman"/>
              </w:rPr>
              <w:t>18</w:t>
            </w:r>
            <w:r w:rsidR="0051325F" w:rsidRPr="00E07905">
              <w:rPr>
                <w:rFonts w:ascii="Times New Roman" w:eastAsia="Times New Roman" w:hAnsi="Times New Roman" w:cs="Times New Roman"/>
              </w:rPr>
              <w:t xml:space="preserve"> d. Širvintų rajono vietos veiklos grupės kolegialaus valdymo organo </w:t>
            </w:r>
            <w:proofErr w:type="spellStart"/>
            <w:r w:rsidR="0051325F" w:rsidRPr="00E07905">
              <w:rPr>
                <w:rFonts w:ascii="Times New Roman" w:eastAsia="Times New Roman" w:hAnsi="Times New Roman" w:cs="Times New Roman"/>
              </w:rPr>
              <w:t>prendimu</w:t>
            </w:r>
            <w:proofErr w:type="spellEnd"/>
            <w:r w:rsidR="0051325F" w:rsidRPr="00E07905">
              <w:rPr>
                <w:rFonts w:ascii="Times New Roman" w:eastAsia="Times New Roman" w:hAnsi="Times New Roman" w:cs="Times New Roman"/>
              </w:rPr>
              <w:t xml:space="preserve"> Nr. </w:t>
            </w:r>
            <w:r w:rsidR="00E07905" w:rsidRPr="00E07905">
              <w:rPr>
                <w:rFonts w:ascii="Times New Roman" w:eastAsia="Times New Roman" w:hAnsi="Times New Roman" w:cs="Times New Roman"/>
              </w:rPr>
              <w:t>64</w:t>
            </w:r>
          </w:p>
        </w:tc>
      </w:tr>
    </w:tbl>
    <w:p w:rsidR="00E73C3A" w:rsidRPr="00E07905"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E73C3A" w:rsidRPr="00E07905" w:rsidTr="00E73C3A">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VIETOS PROJEKTO IDĖJOS APRAŠYMAS</w:t>
            </w:r>
          </w:p>
        </w:tc>
      </w:tr>
      <w:tr w:rsidR="00E73C3A" w:rsidRPr="00E07905" w:rsidTr="00E73C3A">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Vietos projekto tikslas:</w:t>
            </w:r>
          </w:p>
        </w:tc>
      </w:tr>
      <w:tr w:rsidR="00E73C3A" w:rsidRPr="00E07905"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E73C3A" w:rsidRPr="00E07905" w:rsidRDefault="00E73C3A" w:rsidP="00E73C3A">
            <w:pPr>
              <w:spacing w:after="0" w:line="240" w:lineRule="auto"/>
              <w:jc w:val="both"/>
              <w:rPr>
                <w:rFonts w:ascii="Times New Roman" w:eastAsia="Times New Roman" w:hAnsi="Times New Roman" w:cs="Times New Roman"/>
                <w:b/>
              </w:rPr>
            </w:pPr>
          </w:p>
        </w:tc>
      </w:tr>
      <w:tr w:rsidR="00E73C3A" w:rsidRPr="00E07905"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Vietos projekto tikslo atitiktis VPS priemonės, pagal kurią yra teikiamas, tikslams:</w:t>
            </w:r>
          </w:p>
        </w:tc>
      </w:tr>
      <w:tr w:rsidR="00E73C3A" w:rsidRPr="00E07905"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b/>
              </w:rPr>
            </w:pPr>
          </w:p>
        </w:tc>
      </w:tr>
      <w:tr w:rsidR="00E73C3A" w:rsidRPr="00E07905"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Vietos projekto uždaviniai:</w:t>
            </w:r>
          </w:p>
        </w:tc>
      </w:tr>
      <w:tr w:rsidR="00E73C3A" w:rsidRPr="00E07905"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b/>
              </w:rPr>
            </w:pPr>
          </w:p>
        </w:tc>
      </w:tr>
      <w:tr w:rsidR="00E73C3A" w:rsidRPr="00E07905"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Vietos projekto įgyvendinimo veiksmų planas:</w:t>
            </w:r>
          </w:p>
        </w:tc>
      </w:tr>
      <w:tr w:rsidR="00E73C3A" w:rsidRPr="00E07905"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hideMark/>
          </w:tcPr>
          <w:p w:rsidR="00E73C3A" w:rsidRPr="00E07905" w:rsidRDefault="00E73C3A" w:rsidP="005C61AC">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i/>
              </w:rPr>
              <w:t>Nurodoma informacija apie vietos projekto veiksmų įgyvendinimą, taip pat nurodoma, kurie vietos projekto veiksmai bus atliekami paties pareiškėjo, taip pat, ar vietos projektas bus administruojamas pareiškėjo ar vietos projekto administravimas bus perduotas trečiajai šaliai, perkant paslaugas.</w:t>
            </w:r>
          </w:p>
        </w:tc>
      </w:tr>
    </w:tbl>
    <w:p w:rsidR="00E73C3A" w:rsidRPr="00E07905" w:rsidRDefault="00E73C3A"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tbl>
      <w:tblPr>
        <w:tblpPr w:leftFromText="180" w:rightFromText="180" w:vertAnchor="text" w:tblpXSpec="center" w:tblpY="1"/>
        <w:tblOverlap w:val="neve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1871"/>
        <w:gridCol w:w="3969"/>
        <w:gridCol w:w="3118"/>
      </w:tblGrid>
      <w:tr w:rsidR="00251FFE" w:rsidRPr="00E07905" w:rsidTr="00251FFE">
        <w:trPr>
          <w:jc w:val="center"/>
        </w:trPr>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251FFE" w:rsidRPr="00E07905" w:rsidRDefault="00251FFE" w:rsidP="00251FFE">
            <w:pPr>
              <w:spacing w:after="0" w:line="240" w:lineRule="auto"/>
              <w:jc w:val="center"/>
              <w:rPr>
                <w:rFonts w:ascii="Times New Roman" w:eastAsia="Calibri" w:hAnsi="Times New Roman" w:cs="Times New Roman"/>
                <w:b/>
                <w:sz w:val="24"/>
                <w:szCs w:val="24"/>
                <w:lang w:eastAsia="lt-LT"/>
              </w:rPr>
            </w:pPr>
            <w:r w:rsidRPr="00E07905">
              <w:rPr>
                <w:rFonts w:ascii="Times New Roman" w:eastAsia="Calibri" w:hAnsi="Times New Roman" w:cs="Times New Roman"/>
                <w:b/>
                <w:sz w:val="24"/>
                <w:szCs w:val="24"/>
                <w:lang w:eastAsia="lt-LT"/>
              </w:rPr>
              <w:t>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rsidR="00251FFE" w:rsidRPr="00E07905" w:rsidRDefault="00251FFE" w:rsidP="00251FFE">
            <w:pPr>
              <w:spacing w:after="0" w:line="240" w:lineRule="auto"/>
              <w:jc w:val="center"/>
              <w:rPr>
                <w:rFonts w:ascii="Times New Roman" w:eastAsia="Calibri" w:hAnsi="Times New Roman" w:cs="Times New Roman"/>
                <w:b/>
                <w:sz w:val="24"/>
                <w:szCs w:val="24"/>
                <w:lang w:eastAsia="lt-LT"/>
              </w:rPr>
            </w:pPr>
            <w:r w:rsidRPr="00E07905">
              <w:rPr>
                <w:rFonts w:ascii="Times New Roman" w:eastAsia="Calibri" w:hAnsi="Times New Roman" w:cs="Times New Roman"/>
                <w:b/>
                <w:sz w:val="24"/>
                <w:szCs w:val="24"/>
                <w:lang w:eastAsia="lt-LT"/>
              </w:rPr>
              <w:t>VIETOS PROJEKTO ATITIKTIS VIETOS PROJEKTŲ ATRANKOS KRITERIJAMS</w:t>
            </w:r>
          </w:p>
        </w:tc>
      </w:tr>
      <w:tr w:rsidR="00251FFE" w:rsidRPr="00E07905" w:rsidTr="00251FFE">
        <w:trPr>
          <w:jc w:val="center"/>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251FFE" w:rsidRPr="00E07905" w:rsidRDefault="00251FFE" w:rsidP="00251FFE">
            <w:pPr>
              <w:spacing w:after="0" w:line="240" w:lineRule="auto"/>
              <w:jc w:val="center"/>
              <w:rPr>
                <w:rFonts w:ascii="Times New Roman" w:eastAsia="Calibri" w:hAnsi="Times New Roman" w:cs="Times New Roman"/>
                <w:b/>
                <w:sz w:val="24"/>
                <w:szCs w:val="24"/>
                <w:lang w:eastAsia="lt-LT"/>
              </w:rPr>
            </w:pPr>
            <w:r w:rsidRPr="00E07905">
              <w:rPr>
                <w:rFonts w:ascii="Times New Roman" w:eastAsia="Calibri" w:hAnsi="Times New Roman" w:cs="Times New Roman"/>
                <w:b/>
                <w:sz w:val="24"/>
                <w:szCs w:val="24"/>
                <w:lang w:eastAsia="lt-LT"/>
              </w:rPr>
              <w:t>I</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251FFE" w:rsidRPr="00E07905" w:rsidRDefault="00251FFE" w:rsidP="00251FFE">
            <w:pPr>
              <w:spacing w:after="0" w:line="240" w:lineRule="auto"/>
              <w:jc w:val="center"/>
              <w:rPr>
                <w:rFonts w:ascii="Times New Roman" w:eastAsia="Calibri" w:hAnsi="Times New Roman" w:cs="Times New Roman"/>
                <w:b/>
                <w:sz w:val="24"/>
                <w:szCs w:val="24"/>
                <w:lang w:eastAsia="lt-LT"/>
              </w:rPr>
            </w:pPr>
            <w:r w:rsidRPr="00E07905">
              <w:rPr>
                <w:rFonts w:ascii="Times New Roman" w:eastAsia="Calibri" w:hAnsi="Times New Roman" w:cs="Times New Roman"/>
                <w:b/>
                <w:sz w:val="24"/>
                <w:szCs w:val="24"/>
                <w:lang w:eastAsia="lt-LT"/>
              </w:rPr>
              <w:t>II</w:t>
            </w:r>
          </w:p>
        </w:tc>
        <w:tc>
          <w:tcPr>
            <w:tcW w:w="7087" w:type="dxa"/>
            <w:gridSpan w:val="2"/>
            <w:tcBorders>
              <w:top w:val="single" w:sz="4" w:space="0" w:color="auto"/>
              <w:left w:val="single" w:sz="4" w:space="0" w:color="auto"/>
              <w:bottom w:val="single" w:sz="4" w:space="0" w:color="auto"/>
              <w:right w:val="single" w:sz="4" w:space="0" w:color="auto"/>
            </w:tcBorders>
            <w:shd w:val="clear" w:color="auto" w:fill="FFFFFF"/>
          </w:tcPr>
          <w:p w:rsidR="00251FFE" w:rsidRPr="00E07905" w:rsidRDefault="00251FFE" w:rsidP="00251FFE">
            <w:pPr>
              <w:spacing w:after="0" w:line="240" w:lineRule="auto"/>
              <w:jc w:val="center"/>
              <w:rPr>
                <w:rFonts w:ascii="Times New Roman" w:eastAsia="Calibri" w:hAnsi="Times New Roman" w:cs="Times New Roman"/>
                <w:b/>
                <w:sz w:val="24"/>
                <w:szCs w:val="24"/>
                <w:lang w:eastAsia="lt-LT"/>
              </w:rPr>
            </w:pPr>
            <w:r w:rsidRPr="00E07905">
              <w:rPr>
                <w:rFonts w:ascii="Times New Roman" w:eastAsia="Calibri" w:hAnsi="Times New Roman" w:cs="Times New Roman"/>
                <w:b/>
                <w:sz w:val="24"/>
                <w:szCs w:val="24"/>
                <w:lang w:eastAsia="lt-LT"/>
              </w:rPr>
              <w:t>III</w:t>
            </w:r>
          </w:p>
        </w:tc>
      </w:tr>
      <w:tr w:rsidR="00251FFE" w:rsidRPr="00E07905" w:rsidTr="00251FFE">
        <w:trPr>
          <w:jc w:val="center"/>
        </w:trPr>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251FFE" w:rsidRPr="00E07905" w:rsidRDefault="00251FFE" w:rsidP="00251FFE">
            <w:pPr>
              <w:spacing w:after="0" w:line="240" w:lineRule="auto"/>
              <w:jc w:val="center"/>
              <w:rPr>
                <w:rFonts w:ascii="Times New Roman" w:eastAsia="Calibri" w:hAnsi="Times New Roman" w:cs="Times New Roman"/>
                <w:b/>
                <w:sz w:val="24"/>
                <w:szCs w:val="24"/>
                <w:lang w:eastAsia="lt-LT"/>
              </w:rPr>
            </w:pPr>
            <w:r w:rsidRPr="00E07905">
              <w:rPr>
                <w:rFonts w:ascii="Times New Roman" w:eastAsia="Calibri" w:hAnsi="Times New Roman" w:cs="Times New Roman"/>
                <w:b/>
                <w:sz w:val="24"/>
                <w:szCs w:val="24"/>
                <w:lang w:eastAsia="lt-LT"/>
              </w:rPr>
              <w:t>Eil. Nr.</w:t>
            </w:r>
          </w:p>
        </w:tc>
        <w:tc>
          <w:tcPr>
            <w:tcW w:w="1871" w:type="dxa"/>
            <w:tcBorders>
              <w:top w:val="single" w:sz="4" w:space="0" w:color="auto"/>
              <w:left w:val="single" w:sz="4" w:space="0" w:color="auto"/>
              <w:bottom w:val="single" w:sz="4" w:space="0" w:color="auto"/>
              <w:right w:val="single" w:sz="4" w:space="0" w:color="auto"/>
            </w:tcBorders>
            <w:shd w:val="clear" w:color="auto" w:fill="FBE4D5"/>
            <w:vAlign w:val="center"/>
          </w:tcPr>
          <w:p w:rsidR="00251FFE" w:rsidRPr="00E07905" w:rsidRDefault="00251FFE" w:rsidP="00251FFE">
            <w:pPr>
              <w:spacing w:after="0" w:line="240" w:lineRule="auto"/>
              <w:jc w:val="center"/>
              <w:rPr>
                <w:rFonts w:ascii="Times New Roman" w:eastAsia="Calibri" w:hAnsi="Times New Roman" w:cs="Times New Roman"/>
                <w:b/>
                <w:sz w:val="24"/>
                <w:szCs w:val="24"/>
                <w:lang w:eastAsia="lt-LT"/>
              </w:rPr>
            </w:pPr>
            <w:r w:rsidRPr="00E07905">
              <w:rPr>
                <w:rFonts w:ascii="Times New Roman" w:eastAsia="Calibri" w:hAnsi="Times New Roman" w:cs="Times New Roman"/>
                <w:b/>
                <w:sz w:val="24"/>
                <w:szCs w:val="24"/>
                <w:lang w:eastAsia="lt-LT"/>
              </w:rPr>
              <w:t>Vietos projektų atrankos kriterijus</w:t>
            </w:r>
          </w:p>
          <w:p w:rsidR="00251FFE" w:rsidRPr="00E07905" w:rsidRDefault="00251FFE" w:rsidP="00251FFE">
            <w:pPr>
              <w:spacing w:after="0" w:line="240" w:lineRule="auto"/>
              <w:jc w:val="both"/>
              <w:rPr>
                <w:rFonts w:ascii="Times New Roman" w:eastAsia="Calibri" w:hAnsi="Times New Roman" w:cs="Times New Roman"/>
                <w:i/>
                <w:sz w:val="24"/>
                <w:szCs w:val="24"/>
                <w:lang w:eastAsia="lt-LT"/>
              </w:rPr>
            </w:pPr>
          </w:p>
        </w:tc>
        <w:tc>
          <w:tcPr>
            <w:tcW w:w="7087" w:type="dxa"/>
            <w:gridSpan w:val="2"/>
            <w:tcBorders>
              <w:top w:val="single" w:sz="4" w:space="0" w:color="auto"/>
              <w:left w:val="single" w:sz="4" w:space="0" w:color="auto"/>
              <w:bottom w:val="single" w:sz="4" w:space="0" w:color="auto"/>
              <w:right w:val="single" w:sz="4" w:space="0" w:color="auto"/>
            </w:tcBorders>
            <w:shd w:val="clear" w:color="auto" w:fill="FBE4D5"/>
          </w:tcPr>
          <w:p w:rsidR="00251FFE" w:rsidRPr="00E07905" w:rsidRDefault="00251FFE" w:rsidP="00251FFE">
            <w:pPr>
              <w:spacing w:after="0" w:line="240" w:lineRule="auto"/>
              <w:jc w:val="center"/>
              <w:rPr>
                <w:rFonts w:ascii="Times New Roman" w:eastAsia="Calibri" w:hAnsi="Times New Roman" w:cs="Times New Roman"/>
                <w:b/>
                <w:sz w:val="24"/>
                <w:szCs w:val="24"/>
                <w:lang w:eastAsia="lt-LT"/>
              </w:rPr>
            </w:pPr>
            <w:r w:rsidRPr="00E07905">
              <w:rPr>
                <w:rFonts w:ascii="Times New Roman" w:eastAsia="Calibri" w:hAnsi="Times New Roman" w:cs="Times New Roman"/>
                <w:b/>
                <w:sz w:val="24"/>
                <w:szCs w:val="24"/>
                <w:lang w:eastAsia="lt-LT"/>
              </w:rPr>
              <w:t>Vietos projekto atitikties vietos projektų atrankos kriterijui pagrindimas</w:t>
            </w:r>
          </w:p>
          <w:p w:rsidR="00251FFE" w:rsidRPr="00E07905" w:rsidRDefault="00251FFE" w:rsidP="00251FFE">
            <w:pPr>
              <w:spacing w:after="0" w:line="240" w:lineRule="auto"/>
              <w:jc w:val="both"/>
              <w:rPr>
                <w:rFonts w:ascii="Times New Roman" w:eastAsia="Calibri" w:hAnsi="Times New Roman" w:cs="Times New Roman"/>
                <w:i/>
                <w:sz w:val="24"/>
                <w:szCs w:val="24"/>
                <w:lang w:eastAsia="lt-LT"/>
              </w:rPr>
            </w:pPr>
            <w:r w:rsidRPr="00E07905">
              <w:rPr>
                <w:rFonts w:ascii="Times New Roman" w:eastAsia="Calibri" w:hAnsi="Times New Roman" w:cs="Times New Roman"/>
                <w:i/>
                <w:sz w:val="24"/>
                <w:szCs w:val="24"/>
                <w:lang w:eastAsia="lt-LT"/>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251FFE" w:rsidRPr="00E07905" w:rsidTr="00251FFE">
        <w:trPr>
          <w:jc w:val="center"/>
        </w:trPr>
        <w:tc>
          <w:tcPr>
            <w:tcW w:w="676" w:type="dxa"/>
            <w:vMerge w:val="restart"/>
            <w:tcBorders>
              <w:top w:val="single" w:sz="4" w:space="0" w:color="auto"/>
              <w:left w:val="single" w:sz="4" w:space="0" w:color="auto"/>
              <w:right w:val="single" w:sz="4" w:space="0" w:color="auto"/>
            </w:tcBorders>
          </w:tcPr>
          <w:p w:rsidR="00251FFE" w:rsidRPr="00E07905" w:rsidRDefault="00251FFE" w:rsidP="00251FFE">
            <w:pPr>
              <w:spacing w:after="0" w:line="240" w:lineRule="auto"/>
              <w:rPr>
                <w:rFonts w:ascii="Times New Roman" w:eastAsia="Calibri" w:hAnsi="Times New Roman" w:cs="Times New Roman"/>
                <w:b/>
                <w:lang w:eastAsia="lt-LT"/>
              </w:rPr>
            </w:pPr>
            <w:r w:rsidRPr="00E07905">
              <w:rPr>
                <w:rFonts w:ascii="Times New Roman" w:eastAsia="Calibri" w:hAnsi="Times New Roman" w:cs="Times New Roman"/>
                <w:b/>
                <w:lang w:eastAsia="lt-LT"/>
              </w:rPr>
              <w:t>4.1.</w:t>
            </w:r>
          </w:p>
        </w:tc>
        <w:tc>
          <w:tcPr>
            <w:tcW w:w="1871" w:type="dxa"/>
            <w:vMerge w:val="restart"/>
            <w:shd w:val="clear" w:color="auto" w:fill="auto"/>
          </w:tcPr>
          <w:p w:rsidR="00251FFE" w:rsidRPr="00E07905" w:rsidRDefault="00251FFE" w:rsidP="00251FFE">
            <w:pPr>
              <w:spacing w:after="0" w:line="240" w:lineRule="auto"/>
              <w:rPr>
                <w:rFonts w:ascii="Times New Roman" w:eastAsia="Times New Roman" w:hAnsi="Times New Roman" w:cs="Times New Roman"/>
                <w:b/>
                <w:lang w:eastAsia="lt-LT"/>
              </w:rPr>
            </w:pPr>
            <w:r w:rsidRPr="00E07905">
              <w:rPr>
                <w:rFonts w:ascii="Times New Roman" w:eastAsia="Times New Roman" w:hAnsi="Times New Roman" w:cs="Times New Roman"/>
                <w:b/>
                <w:lang w:eastAsia="lt-LT"/>
              </w:rPr>
              <w:t xml:space="preserve">Pareiškėjas yra  Širvintų r. VVG kaimo vietovėje  deklaravęs gyvenamąją vietą (fizinis asmuo) arba registruotas (viešasis juridinis asmuo -NVO) </w:t>
            </w:r>
          </w:p>
          <w:p w:rsidR="00251FFE" w:rsidRPr="00E07905" w:rsidRDefault="00251FFE" w:rsidP="00251FFE">
            <w:pPr>
              <w:spacing w:after="0" w:line="240" w:lineRule="auto"/>
              <w:jc w:val="center"/>
              <w:rPr>
                <w:rFonts w:ascii="Times New Roman" w:eastAsia="Times New Roman" w:hAnsi="Times New Roman" w:cs="Times New Roman"/>
                <w:b/>
                <w:lang w:eastAsia="lt-LT"/>
              </w:rPr>
            </w:pPr>
          </w:p>
          <w:p w:rsidR="00251FFE" w:rsidRPr="00E07905" w:rsidRDefault="00251FFE" w:rsidP="00251FFE">
            <w:pPr>
              <w:spacing w:after="0" w:line="240" w:lineRule="auto"/>
              <w:jc w:val="center"/>
              <w:rPr>
                <w:rFonts w:ascii="Times New Roman" w:eastAsia="Calibri" w:hAnsi="Times New Roman" w:cs="Times New Roman"/>
                <w:b/>
                <w:lang w:eastAsia="lt-LT"/>
              </w:rPr>
            </w:pPr>
            <w:r w:rsidRPr="00E07905">
              <w:rPr>
                <w:rFonts w:ascii="Times New Roman" w:eastAsia="Times New Roman" w:hAnsi="Times New Roman" w:cs="Times New Roman"/>
                <w:b/>
                <w:lang w:eastAsia="lt-LT"/>
              </w:rPr>
              <w:t>25 balai</w:t>
            </w:r>
          </w:p>
        </w:tc>
        <w:tc>
          <w:tcPr>
            <w:tcW w:w="3969" w:type="dxa"/>
            <w:shd w:val="clear" w:color="auto" w:fill="auto"/>
          </w:tcPr>
          <w:p w:rsidR="00251FFE" w:rsidRPr="00E07905" w:rsidRDefault="00251FFE" w:rsidP="00251FFE">
            <w:pPr>
              <w:spacing w:after="0" w:line="240" w:lineRule="auto"/>
              <w:jc w:val="both"/>
              <w:rPr>
                <w:rFonts w:ascii="Times New Roman" w:eastAsia="Calibri" w:hAnsi="Times New Roman" w:cs="Times New Roman"/>
                <w:lang w:eastAsia="lt-LT"/>
              </w:rPr>
            </w:pPr>
            <w:r w:rsidRPr="00E07905">
              <w:rPr>
                <w:rFonts w:ascii="Arial" w:eastAsia="Times New Roman" w:hAnsi="Arial" w:cs="Arial"/>
                <w:lang w:eastAsia="lt-LT"/>
              </w:rPr>
              <w:fldChar w:fldCharType="begin">
                <w:ffData>
                  <w:name w:val=""/>
                  <w:enabled/>
                  <w:calcOnExit w:val="0"/>
                  <w:checkBox>
                    <w:sizeAuto/>
                    <w:default w:val="0"/>
                  </w:checkBox>
                </w:ffData>
              </w:fldChar>
            </w:r>
            <w:r w:rsidRPr="00E07905">
              <w:rPr>
                <w:rFonts w:ascii="Arial" w:eastAsia="Times New Roman" w:hAnsi="Arial" w:cs="Arial"/>
                <w:lang w:eastAsia="lt-LT"/>
              </w:rPr>
              <w:instrText xml:space="preserve"> FORMCHECKBOX </w:instrText>
            </w:r>
            <w:r w:rsidR="00E07905" w:rsidRPr="00E07905">
              <w:rPr>
                <w:rFonts w:ascii="Arial" w:eastAsia="Times New Roman" w:hAnsi="Arial" w:cs="Arial"/>
                <w:lang w:eastAsia="lt-LT"/>
              </w:rPr>
            </w:r>
            <w:r w:rsidR="00E07905" w:rsidRPr="00E07905">
              <w:rPr>
                <w:rFonts w:ascii="Arial" w:eastAsia="Times New Roman" w:hAnsi="Arial" w:cs="Arial"/>
                <w:lang w:eastAsia="lt-LT"/>
              </w:rPr>
              <w:fldChar w:fldCharType="separate"/>
            </w:r>
            <w:r w:rsidRPr="00E07905">
              <w:rPr>
                <w:rFonts w:ascii="Arial" w:eastAsia="Times New Roman" w:hAnsi="Arial" w:cs="Arial"/>
                <w:lang w:eastAsia="lt-LT"/>
              </w:rPr>
              <w:fldChar w:fldCharType="end"/>
            </w:r>
            <w:r w:rsidRPr="00E07905">
              <w:rPr>
                <w:rFonts w:ascii="Arial" w:eastAsia="Calibri" w:hAnsi="Arial" w:cs="Arial"/>
                <w:lang w:eastAsia="lt-LT"/>
              </w:rPr>
              <w:t xml:space="preserve"> </w:t>
            </w:r>
            <w:r w:rsidRPr="00E07905">
              <w:rPr>
                <w:rFonts w:ascii="Times New Roman" w:eastAsia="Calibri" w:hAnsi="Times New Roman" w:cs="Times New Roman"/>
                <w:lang w:eastAsia="lt-LT"/>
              </w:rPr>
              <w:t xml:space="preserve">- </w:t>
            </w:r>
            <w:r w:rsidRPr="00E07905">
              <w:rPr>
                <w:rFonts w:ascii="Times New Roman" w:eastAsia="Times New Roman" w:hAnsi="Times New Roman" w:cs="Times New Roman"/>
                <w:lang w:eastAsia="lt-LT"/>
              </w:rPr>
              <w:t xml:space="preserve"> pareiškėjas (fizinis asmuo) – kaimo gyventojas daugiau kaip 3 metus deklaravęs gyvenamąją vietą kaimo vietovėje, pareiškėjas (viešasis juridinis asmuo - NVO) – daugiau kaip 3 metus registruotas  kaimo vietovėje  </w:t>
            </w:r>
            <w:r w:rsidRPr="00E07905">
              <w:rPr>
                <w:rFonts w:ascii="Times New Roman" w:eastAsia="Calibri" w:hAnsi="Times New Roman" w:cs="Times New Roman"/>
                <w:b/>
                <w:lang w:eastAsia="lt-LT"/>
              </w:rPr>
              <w:t>25 balai</w:t>
            </w:r>
          </w:p>
        </w:tc>
        <w:tc>
          <w:tcPr>
            <w:tcW w:w="3118" w:type="dxa"/>
            <w:shd w:val="clear" w:color="auto" w:fill="auto"/>
          </w:tcPr>
          <w:p w:rsidR="00251FFE" w:rsidRPr="00E07905" w:rsidRDefault="00251FFE" w:rsidP="00251FFE">
            <w:pPr>
              <w:spacing w:after="0" w:line="240" w:lineRule="auto"/>
              <w:rPr>
                <w:rFonts w:ascii="Times New Roman" w:eastAsia="Calibri" w:hAnsi="Times New Roman" w:cs="Times New Roman"/>
                <w:lang w:eastAsia="lt-LT"/>
              </w:rPr>
            </w:pPr>
          </w:p>
        </w:tc>
      </w:tr>
      <w:tr w:rsidR="00251FFE" w:rsidRPr="00E07905" w:rsidTr="00251FFE">
        <w:trPr>
          <w:jc w:val="center"/>
        </w:trPr>
        <w:tc>
          <w:tcPr>
            <w:tcW w:w="676" w:type="dxa"/>
            <w:vMerge/>
            <w:tcBorders>
              <w:left w:val="single" w:sz="4" w:space="0" w:color="auto"/>
            </w:tcBorders>
            <w:vAlign w:val="center"/>
          </w:tcPr>
          <w:p w:rsidR="00251FFE" w:rsidRPr="00E07905" w:rsidRDefault="00251FFE" w:rsidP="00251FFE">
            <w:pPr>
              <w:spacing w:after="0" w:line="240" w:lineRule="auto"/>
              <w:rPr>
                <w:rFonts w:ascii="Times New Roman" w:eastAsia="Calibri" w:hAnsi="Times New Roman" w:cs="Times New Roman"/>
                <w:lang w:eastAsia="lt-LT"/>
              </w:rPr>
            </w:pPr>
          </w:p>
        </w:tc>
        <w:tc>
          <w:tcPr>
            <w:tcW w:w="1871" w:type="dxa"/>
            <w:vMerge/>
            <w:shd w:val="clear" w:color="auto" w:fill="auto"/>
          </w:tcPr>
          <w:p w:rsidR="00251FFE" w:rsidRPr="00E07905" w:rsidRDefault="00251FFE" w:rsidP="00251FFE">
            <w:pPr>
              <w:spacing w:after="0" w:line="240" w:lineRule="auto"/>
              <w:rPr>
                <w:rFonts w:ascii="Times New Roman" w:eastAsia="Calibri" w:hAnsi="Times New Roman" w:cs="Times New Roman"/>
                <w:lang w:eastAsia="lt-LT"/>
              </w:rPr>
            </w:pPr>
          </w:p>
        </w:tc>
        <w:tc>
          <w:tcPr>
            <w:tcW w:w="3969" w:type="dxa"/>
            <w:shd w:val="clear" w:color="auto" w:fill="auto"/>
          </w:tcPr>
          <w:p w:rsidR="00251FFE" w:rsidRPr="00E07905" w:rsidRDefault="00251FFE" w:rsidP="00251FFE">
            <w:pPr>
              <w:spacing w:after="0" w:line="240" w:lineRule="auto"/>
              <w:jc w:val="both"/>
              <w:rPr>
                <w:rFonts w:ascii="Times New Roman" w:eastAsia="Calibri" w:hAnsi="Times New Roman" w:cs="Times New Roman"/>
                <w:lang w:eastAsia="lt-LT"/>
              </w:rPr>
            </w:pPr>
            <w:r w:rsidRPr="00E07905">
              <w:rPr>
                <w:rFonts w:ascii="Arial" w:eastAsia="Times New Roman" w:hAnsi="Arial" w:cs="Arial"/>
                <w:lang w:eastAsia="lt-LT"/>
              </w:rPr>
              <w:fldChar w:fldCharType="begin">
                <w:ffData>
                  <w:name w:val=""/>
                  <w:enabled/>
                  <w:calcOnExit w:val="0"/>
                  <w:checkBox>
                    <w:sizeAuto/>
                    <w:default w:val="0"/>
                  </w:checkBox>
                </w:ffData>
              </w:fldChar>
            </w:r>
            <w:r w:rsidRPr="00E07905">
              <w:rPr>
                <w:rFonts w:ascii="Arial" w:eastAsia="Times New Roman" w:hAnsi="Arial" w:cs="Arial"/>
                <w:lang w:eastAsia="lt-LT"/>
              </w:rPr>
              <w:instrText xml:space="preserve"> FORMCHECKBOX </w:instrText>
            </w:r>
            <w:r w:rsidR="00E07905" w:rsidRPr="00E07905">
              <w:rPr>
                <w:rFonts w:ascii="Arial" w:eastAsia="Times New Roman" w:hAnsi="Arial" w:cs="Arial"/>
                <w:lang w:eastAsia="lt-LT"/>
              </w:rPr>
            </w:r>
            <w:r w:rsidR="00E07905" w:rsidRPr="00E07905">
              <w:rPr>
                <w:rFonts w:ascii="Arial" w:eastAsia="Times New Roman" w:hAnsi="Arial" w:cs="Arial"/>
                <w:lang w:eastAsia="lt-LT"/>
              </w:rPr>
              <w:fldChar w:fldCharType="separate"/>
            </w:r>
            <w:r w:rsidRPr="00E07905">
              <w:rPr>
                <w:rFonts w:ascii="Arial" w:eastAsia="Times New Roman" w:hAnsi="Arial" w:cs="Arial"/>
                <w:lang w:eastAsia="lt-LT"/>
              </w:rPr>
              <w:fldChar w:fldCharType="end"/>
            </w:r>
            <w:r w:rsidRPr="00E07905">
              <w:rPr>
                <w:rFonts w:ascii="Arial" w:eastAsia="Calibri" w:hAnsi="Arial" w:cs="Arial"/>
                <w:lang w:eastAsia="lt-LT"/>
              </w:rPr>
              <w:t xml:space="preserve"> - </w:t>
            </w:r>
            <w:r w:rsidRPr="00E07905">
              <w:rPr>
                <w:rFonts w:ascii="Times New Roman" w:eastAsia="Calibri" w:hAnsi="Times New Roman" w:cs="Times New Roman"/>
                <w:lang w:eastAsia="lt-LT"/>
              </w:rPr>
              <w:t>pareiškėjas (fizinis asmuo) – kaimo gyventojas nuo 2 iki 3 metų (imtinai) deklaravęs gyvenamąją vietą kaimo vietovėje,  pareiškėjas (viešasis juridinis asmuo - NVO) – nuo 2 iki 3 metų (imtinai) registruotas kaimo vietovėje</w:t>
            </w:r>
          </w:p>
          <w:p w:rsidR="00251FFE" w:rsidRPr="00E07905" w:rsidRDefault="00251FFE" w:rsidP="00251FFE">
            <w:pPr>
              <w:spacing w:after="0" w:line="240" w:lineRule="auto"/>
              <w:jc w:val="center"/>
              <w:rPr>
                <w:rFonts w:ascii="Times New Roman" w:eastAsia="Calibri" w:hAnsi="Times New Roman" w:cs="Times New Roman"/>
                <w:lang w:eastAsia="lt-LT"/>
              </w:rPr>
            </w:pPr>
            <w:r w:rsidRPr="00E07905">
              <w:rPr>
                <w:rFonts w:ascii="Times New Roman" w:eastAsia="Calibri" w:hAnsi="Times New Roman" w:cs="Times New Roman"/>
                <w:b/>
                <w:lang w:eastAsia="lt-LT"/>
              </w:rPr>
              <w:t>20 balų</w:t>
            </w:r>
          </w:p>
        </w:tc>
        <w:tc>
          <w:tcPr>
            <w:tcW w:w="3118" w:type="dxa"/>
            <w:shd w:val="clear" w:color="auto" w:fill="auto"/>
          </w:tcPr>
          <w:p w:rsidR="00251FFE" w:rsidRPr="00E07905" w:rsidRDefault="00251FFE" w:rsidP="00251FFE">
            <w:pPr>
              <w:spacing w:after="0" w:line="240" w:lineRule="auto"/>
              <w:rPr>
                <w:rFonts w:ascii="Times New Roman" w:eastAsia="Calibri" w:hAnsi="Times New Roman" w:cs="Times New Roman"/>
                <w:lang w:eastAsia="lt-LT"/>
              </w:rPr>
            </w:pPr>
          </w:p>
        </w:tc>
      </w:tr>
      <w:tr w:rsidR="00251FFE" w:rsidRPr="00E07905" w:rsidTr="00251FFE">
        <w:trPr>
          <w:jc w:val="center"/>
        </w:trPr>
        <w:tc>
          <w:tcPr>
            <w:tcW w:w="676" w:type="dxa"/>
            <w:vMerge/>
            <w:tcBorders>
              <w:left w:val="single" w:sz="4" w:space="0" w:color="auto"/>
            </w:tcBorders>
            <w:vAlign w:val="center"/>
          </w:tcPr>
          <w:p w:rsidR="00251FFE" w:rsidRPr="00E07905" w:rsidRDefault="00251FFE" w:rsidP="00251FFE">
            <w:pPr>
              <w:spacing w:after="0" w:line="240" w:lineRule="auto"/>
              <w:rPr>
                <w:rFonts w:ascii="Times New Roman" w:eastAsia="Calibri" w:hAnsi="Times New Roman" w:cs="Times New Roman"/>
                <w:lang w:eastAsia="lt-LT"/>
              </w:rPr>
            </w:pPr>
          </w:p>
        </w:tc>
        <w:tc>
          <w:tcPr>
            <w:tcW w:w="1871" w:type="dxa"/>
            <w:vMerge/>
            <w:shd w:val="clear" w:color="auto" w:fill="auto"/>
          </w:tcPr>
          <w:p w:rsidR="00251FFE" w:rsidRPr="00E07905" w:rsidRDefault="00251FFE" w:rsidP="00251FFE">
            <w:pPr>
              <w:spacing w:after="0" w:line="240" w:lineRule="auto"/>
              <w:rPr>
                <w:rFonts w:ascii="Times New Roman" w:eastAsia="Calibri" w:hAnsi="Times New Roman" w:cs="Times New Roman"/>
                <w:lang w:eastAsia="lt-LT"/>
              </w:rPr>
            </w:pPr>
          </w:p>
        </w:tc>
        <w:tc>
          <w:tcPr>
            <w:tcW w:w="3969" w:type="dxa"/>
            <w:tcBorders>
              <w:top w:val="single" w:sz="4" w:space="0" w:color="000000"/>
              <w:left w:val="single" w:sz="4" w:space="0" w:color="000000"/>
              <w:bottom w:val="single" w:sz="4" w:space="0" w:color="000000"/>
            </w:tcBorders>
            <w:shd w:val="clear" w:color="auto" w:fill="auto"/>
          </w:tcPr>
          <w:p w:rsidR="00251FFE" w:rsidRPr="00E07905" w:rsidRDefault="00251FFE" w:rsidP="00251FFE">
            <w:pPr>
              <w:spacing w:after="0" w:line="240" w:lineRule="auto"/>
              <w:jc w:val="both"/>
              <w:rPr>
                <w:rFonts w:ascii="Times New Roman" w:eastAsia="Times New Roman" w:hAnsi="Times New Roman" w:cs="Times New Roman"/>
                <w:lang w:eastAsia="lt-LT"/>
              </w:rPr>
            </w:pPr>
            <w:r w:rsidRPr="00E07905">
              <w:rPr>
                <w:rFonts w:ascii="Arial" w:eastAsia="Times New Roman" w:hAnsi="Arial" w:cs="Arial"/>
                <w:lang w:eastAsia="lt-LT"/>
              </w:rPr>
              <w:fldChar w:fldCharType="begin">
                <w:ffData>
                  <w:name w:val=""/>
                  <w:enabled/>
                  <w:calcOnExit w:val="0"/>
                  <w:checkBox>
                    <w:sizeAuto/>
                    <w:default w:val="0"/>
                  </w:checkBox>
                </w:ffData>
              </w:fldChar>
            </w:r>
            <w:r w:rsidRPr="00E07905">
              <w:rPr>
                <w:rFonts w:ascii="Arial" w:eastAsia="Times New Roman" w:hAnsi="Arial" w:cs="Arial"/>
                <w:lang w:eastAsia="lt-LT"/>
              </w:rPr>
              <w:instrText xml:space="preserve"> FORMCHECKBOX </w:instrText>
            </w:r>
            <w:r w:rsidR="00E07905" w:rsidRPr="00E07905">
              <w:rPr>
                <w:rFonts w:ascii="Arial" w:eastAsia="Times New Roman" w:hAnsi="Arial" w:cs="Arial"/>
                <w:lang w:eastAsia="lt-LT"/>
              </w:rPr>
            </w:r>
            <w:r w:rsidR="00E07905" w:rsidRPr="00E07905">
              <w:rPr>
                <w:rFonts w:ascii="Arial" w:eastAsia="Times New Roman" w:hAnsi="Arial" w:cs="Arial"/>
                <w:lang w:eastAsia="lt-LT"/>
              </w:rPr>
              <w:fldChar w:fldCharType="separate"/>
            </w:r>
            <w:r w:rsidRPr="00E07905">
              <w:rPr>
                <w:rFonts w:ascii="Arial" w:eastAsia="Times New Roman" w:hAnsi="Arial" w:cs="Arial"/>
                <w:lang w:eastAsia="lt-LT"/>
              </w:rPr>
              <w:fldChar w:fldCharType="end"/>
            </w:r>
            <w:r w:rsidRPr="00E07905">
              <w:rPr>
                <w:rFonts w:ascii="Arial" w:eastAsia="Calibri" w:hAnsi="Arial" w:cs="Arial"/>
                <w:lang w:eastAsia="lt-LT"/>
              </w:rPr>
              <w:t xml:space="preserve"> </w:t>
            </w:r>
            <w:r w:rsidRPr="00E07905">
              <w:rPr>
                <w:rFonts w:ascii="Times New Roman" w:eastAsia="Calibri" w:hAnsi="Times New Roman" w:cs="Times New Roman"/>
                <w:lang w:eastAsia="lt-LT"/>
              </w:rPr>
              <w:t>- pareiškėjas (fizinis asmuo) – kaimo gyventojas ne trumpiau kaip 1 metus įskaitytinai deklaravęs gyvenamąją vietą kaimo vietovėje,  pareiškėjas (viešasis juridinis asmuo - NVO) – ne trumpiau kaip 1 metus registruotas kaimo vietovėje</w:t>
            </w:r>
          </w:p>
          <w:p w:rsidR="00251FFE" w:rsidRPr="00E07905" w:rsidRDefault="00251FFE" w:rsidP="00251FFE">
            <w:pPr>
              <w:spacing w:after="0" w:line="240" w:lineRule="auto"/>
              <w:jc w:val="center"/>
              <w:rPr>
                <w:rFonts w:ascii="Times New Roman" w:eastAsia="Calibri" w:hAnsi="Times New Roman" w:cs="Times New Roman"/>
                <w:b/>
                <w:lang w:eastAsia="lt-LT"/>
              </w:rPr>
            </w:pPr>
            <w:r w:rsidRPr="00E07905">
              <w:rPr>
                <w:rFonts w:ascii="Times New Roman" w:eastAsia="Times New Roman" w:hAnsi="Times New Roman" w:cs="Times New Roman"/>
                <w:b/>
                <w:lang w:eastAsia="lt-LT"/>
              </w:rPr>
              <w:t>15 balų</w:t>
            </w:r>
          </w:p>
        </w:tc>
        <w:tc>
          <w:tcPr>
            <w:tcW w:w="3118" w:type="dxa"/>
            <w:shd w:val="clear" w:color="auto" w:fill="auto"/>
          </w:tcPr>
          <w:p w:rsidR="00251FFE" w:rsidRPr="00E07905" w:rsidRDefault="00251FFE" w:rsidP="00251FFE">
            <w:pPr>
              <w:spacing w:after="0" w:line="240" w:lineRule="auto"/>
              <w:rPr>
                <w:rFonts w:ascii="Times New Roman" w:eastAsia="Calibri" w:hAnsi="Times New Roman" w:cs="Times New Roman"/>
                <w:lang w:eastAsia="lt-LT"/>
              </w:rPr>
            </w:pPr>
          </w:p>
        </w:tc>
      </w:tr>
      <w:tr w:rsidR="00251FFE" w:rsidRPr="00E07905" w:rsidTr="00251FFE">
        <w:trPr>
          <w:trHeight w:val="494"/>
          <w:jc w:val="center"/>
        </w:trPr>
        <w:tc>
          <w:tcPr>
            <w:tcW w:w="676" w:type="dxa"/>
            <w:vMerge w:val="restart"/>
            <w:tcBorders>
              <w:top w:val="single" w:sz="4" w:space="0" w:color="auto"/>
              <w:left w:val="single" w:sz="4" w:space="0" w:color="auto"/>
              <w:right w:val="single" w:sz="4" w:space="0" w:color="auto"/>
            </w:tcBorders>
            <w:vAlign w:val="center"/>
          </w:tcPr>
          <w:p w:rsidR="00251FFE" w:rsidRPr="00E07905" w:rsidRDefault="00251FFE" w:rsidP="00251FFE">
            <w:pPr>
              <w:spacing w:after="0" w:line="240" w:lineRule="auto"/>
              <w:rPr>
                <w:rFonts w:ascii="Times New Roman" w:eastAsia="Calibri" w:hAnsi="Times New Roman" w:cs="Times New Roman"/>
                <w:b/>
                <w:lang w:eastAsia="lt-LT"/>
              </w:rPr>
            </w:pPr>
            <w:r w:rsidRPr="00E07905">
              <w:rPr>
                <w:rFonts w:ascii="Times New Roman" w:eastAsia="Calibri" w:hAnsi="Times New Roman" w:cs="Times New Roman"/>
                <w:b/>
                <w:lang w:eastAsia="lt-LT"/>
              </w:rPr>
              <w:t>4.2.</w:t>
            </w:r>
          </w:p>
        </w:tc>
        <w:tc>
          <w:tcPr>
            <w:tcW w:w="1871" w:type="dxa"/>
            <w:vMerge w:val="restart"/>
            <w:tcBorders>
              <w:top w:val="single" w:sz="4" w:space="0" w:color="000000"/>
              <w:left w:val="single" w:sz="4" w:space="0" w:color="000000"/>
            </w:tcBorders>
            <w:shd w:val="clear" w:color="auto" w:fill="auto"/>
          </w:tcPr>
          <w:p w:rsidR="00251FFE" w:rsidRPr="00E07905" w:rsidRDefault="00251FFE" w:rsidP="00251FFE">
            <w:pPr>
              <w:spacing w:after="0" w:line="240" w:lineRule="auto"/>
              <w:rPr>
                <w:rFonts w:ascii="Times New Roman" w:eastAsia="Calibri" w:hAnsi="Times New Roman" w:cs="Times New Roman"/>
                <w:b/>
              </w:rPr>
            </w:pPr>
            <w:r w:rsidRPr="00E07905">
              <w:rPr>
                <w:rFonts w:ascii="Times New Roman" w:eastAsia="Calibri" w:hAnsi="Times New Roman" w:cs="Times New Roman"/>
                <w:b/>
              </w:rPr>
              <w:t>Didesnis sukurtų naujų darbo vietų skaičius</w:t>
            </w:r>
          </w:p>
          <w:p w:rsidR="00251FFE" w:rsidRPr="00E07905" w:rsidRDefault="00251FFE" w:rsidP="00251FFE">
            <w:pPr>
              <w:spacing w:after="0" w:line="240" w:lineRule="auto"/>
              <w:jc w:val="both"/>
              <w:rPr>
                <w:rFonts w:ascii="Times New Roman" w:eastAsia="Calibri" w:hAnsi="Times New Roman" w:cs="Times New Roman"/>
                <w:b/>
              </w:rPr>
            </w:pPr>
          </w:p>
          <w:p w:rsidR="00251FFE" w:rsidRPr="00E07905" w:rsidRDefault="00251FFE" w:rsidP="00251FFE">
            <w:pPr>
              <w:spacing w:after="0" w:line="240" w:lineRule="auto"/>
              <w:jc w:val="center"/>
              <w:rPr>
                <w:rFonts w:ascii="Times New Roman" w:eastAsia="Calibri" w:hAnsi="Times New Roman" w:cs="Times New Roman"/>
                <w:lang w:eastAsia="lt-LT"/>
              </w:rPr>
            </w:pPr>
            <w:r w:rsidRPr="00E07905">
              <w:rPr>
                <w:rFonts w:ascii="Times New Roman" w:eastAsia="Calibri" w:hAnsi="Times New Roman" w:cs="Times New Roman"/>
                <w:b/>
              </w:rPr>
              <w:t>20 balų</w:t>
            </w:r>
          </w:p>
        </w:tc>
        <w:tc>
          <w:tcPr>
            <w:tcW w:w="3969" w:type="dxa"/>
            <w:tcBorders>
              <w:top w:val="single" w:sz="4" w:space="0" w:color="auto"/>
              <w:left w:val="single" w:sz="4" w:space="0" w:color="auto"/>
              <w:bottom w:val="single" w:sz="4" w:space="0" w:color="auto"/>
              <w:right w:val="single" w:sz="4" w:space="0" w:color="auto"/>
            </w:tcBorders>
          </w:tcPr>
          <w:p w:rsidR="00251FFE" w:rsidRPr="00E07905" w:rsidRDefault="00251FFE" w:rsidP="00251FFE">
            <w:pPr>
              <w:spacing w:after="0" w:line="240" w:lineRule="auto"/>
              <w:rPr>
                <w:rFonts w:ascii="Times New Roman" w:eastAsia="Times New Roman" w:hAnsi="Times New Roman" w:cs="Times New Roman"/>
                <w:lang w:eastAsia="lt-LT"/>
              </w:rPr>
            </w:pPr>
            <w:r w:rsidRPr="00E07905">
              <w:rPr>
                <w:rFonts w:ascii="Arial" w:eastAsia="Times New Roman" w:hAnsi="Arial" w:cs="Arial"/>
                <w:lang w:eastAsia="lt-LT"/>
              </w:rPr>
              <w:fldChar w:fldCharType="begin">
                <w:ffData>
                  <w:name w:val=""/>
                  <w:enabled/>
                  <w:calcOnExit w:val="0"/>
                  <w:checkBox>
                    <w:sizeAuto/>
                    <w:default w:val="0"/>
                  </w:checkBox>
                </w:ffData>
              </w:fldChar>
            </w:r>
            <w:r w:rsidRPr="00E07905">
              <w:rPr>
                <w:rFonts w:ascii="Arial" w:eastAsia="Times New Roman" w:hAnsi="Arial" w:cs="Arial"/>
                <w:lang w:eastAsia="lt-LT"/>
              </w:rPr>
              <w:instrText xml:space="preserve"> FORMCHECKBOX </w:instrText>
            </w:r>
            <w:r w:rsidR="00E07905" w:rsidRPr="00E07905">
              <w:rPr>
                <w:rFonts w:ascii="Arial" w:eastAsia="Times New Roman" w:hAnsi="Arial" w:cs="Arial"/>
                <w:lang w:eastAsia="lt-LT"/>
              </w:rPr>
            </w:r>
            <w:r w:rsidR="00E07905" w:rsidRPr="00E07905">
              <w:rPr>
                <w:rFonts w:ascii="Arial" w:eastAsia="Times New Roman" w:hAnsi="Arial" w:cs="Arial"/>
                <w:lang w:eastAsia="lt-LT"/>
              </w:rPr>
              <w:fldChar w:fldCharType="separate"/>
            </w:r>
            <w:r w:rsidRPr="00E07905">
              <w:rPr>
                <w:rFonts w:ascii="Arial" w:eastAsia="Times New Roman" w:hAnsi="Arial" w:cs="Arial"/>
                <w:lang w:eastAsia="lt-LT"/>
              </w:rPr>
              <w:fldChar w:fldCharType="end"/>
            </w:r>
            <w:r w:rsidRPr="00E07905">
              <w:rPr>
                <w:rFonts w:ascii="Arial" w:eastAsia="Calibri" w:hAnsi="Arial" w:cs="Arial"/>
                <w:lang w:eastAsia="lt-LT"/>
              </w:rPr>
              <w:t xml:space="preserve"> - </w:t>
            </w:r>
            <w:r w:rsidRPr="00E07905">
              <w:rPr>
                <w:rFonts w:ascii="Arial" w:eastAsia="Times New Roman" w:hAnsi="Arial" w:cs="Arial"/>
                <w:lang w:eastAsia="lt-LT"/>
              </w:rPr>
              <w:t xml:space="preserve"> </w:t>
            </w:r>
            <w:r w:rsidRPr="00E07905">
              <w:rPr>
                <w:rFonts w:ascii="Times New Roman" w:eastAsia="Times New Roman" w:hAnsi="Times New Roman" w:cs="Times New Roman"/>
                <w:lang w:eastAsia="lt-LT"/>
              </w:rPr>
              <w:t>sukurta 1,5 darbo vietos ir daugiau</w:t>
            </w:r>
          </w:p>
          <w:p w:rsidR="00251FFE" w:rsidRPr="00E07905" w:rsidRDefault="00251FFE" w:rsidP="00251FFE">
            <w:pPr>
              <w:spacing w:after="0" w:line="240" w:lineRule="auto"/>
              <w:jc w:val="center"/>
              <w:rPr>
                <w:rFonts w:ascii="Times New Roman" w:eastAsia="Calibri" w:hAnsi="Times New Roman" w:cs="Times New Roman"/>
                <w:b/>
                <w:lang w:eastAsia="lt-LT"/>
              </w:rPr>
            </w:pPr>
            <w:r w:rsidRPr="00E07905">
              <w:rPr>
                <w:rFonts w:ascii="Times New Roman" w:eastAsia="Times New Roman" w:hAnsi="Times New Roman" w:cs="Times New Roman"/>
                <w:b/>
                <w:lang w:eastAsia="lt-LT"/>
              </w:rPr>
              <w:t>20 balų</w:t>
            </w:r>
          </w:p>
        </w:tc>
        <w:tc>
          <w:tcPr>
            <w:tcW w:w="3118" w:type="dxa"/>
            <w:tcBorders>
              <w:top w:val="single" w:sz="4" w:space="0" w:color="000000"/>
              <w:left w:val="single" w:sz="4" w:space="0" w:color="000000"/>
              <w:bottom w:val="single" w:sz="4" w:space="0" w:color="000000"/>
            </w:tcBorders>
            <w:shd w:val="clear" w:color="auto" w:fill="auto"/>
          </w:tcPr>
          <w:p w:rsidR="00251FFE" w:rsidRPr="00E07905" w:rsidRDefault="00251FFE" w:rsidP="00251FFE">
            <w:pPr>
              <w:spacing w:after="0" w:line="240" w:lineRule="auto"/>
              <w:rPr>
                <w:rFonts w:ascii="Times New Roman" w:eastAsia="Calibri" w:hAnsi="Times New Roman" w:cs="Times New Roman"/>
                <w:lang w:eastAsia="lt-LT"/>
              </w:rPr>
            </w:pPr>
          </w:p>
        </w:tc>
      </w:tr>
      <w:tr w:rsidR="00251FFE" w:rsidRPr="00E07905" w:rsidTr="00251FFE">
        <w:trPr>
          <w:trHeight w:val="343"/>
          <w:jc w:val="center"/>
        </w:trPr>
        <w:tc>
          <w:tcPr>
            <w:tcW w:w="676" w:type="dxa"/>
            <w:vMerge/>
            <w:tcBorders>
              <w:left w:val="single" w:sz="4" w:space="0" w:color="auto"/>
              <w:right w:val="single" w:sz="4" w:space="0" w:color="000000"/>
            </w:tcBorders>
            <w:vAlign w:val="center"/>
          </w:tcPr>
          <w:p w:rsidR="00251FFE" w:rsidRPr="00E07905" w:rsidRDefault="00251FFE" w:rsidP="00251FFE">
            <w:pPr>
              <w:spacing w:after="0" w:line="240" w:lineRule="auto"/>
              <w:rPr>
                <w:rFonts w:ascii="Times New Roman" w:eastAsia="Calibri" w:hAnsi="Times New Roman" w:cs="Times New Roman"/>
                <w:lang w:eastAsia="lt-LT"/>
              </w:rPr>
            </w:pPr>
          </w:p>
        </w:tc>
        <w:tc>
          <w:tcPr>
            <w:tcW w:w="1871" w:type="dxa"/>
            <w:vMerge/>
            <w:tcBorders>
              <w:left w:val="single" w:sz="4" w:space="0" w:color="000000"/>
            </w:tcBorders>
          </w:tcPr>
          <w:p w:rsidR="00251FFE" w:rsidRPr="00E07905" w:rsidRDefault="00251FFE" w:rsidP="00251FFE">
            <w:pPr>
              <w:spacing w:after="0" w:line="240" w:lineRule="auto"/>
              <w:jc w:val="both"/>
              <w:rPr>
                <w:rFonts w:ascii="Times New Roman" w:eastAsia="Calibri" w:hAnsi="Times New Roman" w:cs="Times New Roman"/>
                <w:lang w:eastAsia="lt-LT"/>
              </w:rPr>
            </w:pPr>
          </w:p>
        </w:tc>
        <w:tc>
          <w:tcPr>
            <w:tcW w:w="3969" w:type="dxa"/>
            <w:tcBorders>
              <w:top w:val="single" w:sz="4" w:space="0" w:color="auto"/>
              <w:bottom w:val="single" w:sz="4" w:space="0" w:color="auto"/>
              <w:right w:val="single" w:sz="4" w:space="0" w:color="auto"/>
            </w:tcBorders>
          </w:tcPr>
          <w:p w:rsidR="00251FFE" w:rsidRPr="00E07905" w:rsidRDefault="00251FFE" w:rsidP="00251FFE">
            <w:pPr>
              <w:spacing w:after="0" w:line="240" w:lineRule="auto"/>
              <w:jc w:val="both"/>
              <w:rPr>
                <w:rFonts w:ascii="Times New Roman" w:eastAsia="Times New Roman" w:hAnsi="Times New Roman" w:cs="Times New Roman"/>
                <w:lang w:eastAsia="lt-LT"/>
              </w:rPr>
            </w:pPr>
            <w:r w:rsidRPr="00E07905">
              <w:rPr>
                <w:rFonts w:ascii="Arial" w:eastAsia="Times New Roman" w:hAnsi="Arial" w:cs="Arial"/>
                <w:lang w:eastAsia="lt-LT"/>
              </w:rPr>
              <w:fldChar w:fldCharType="begin">
                <w:ffData>
                  <w:name w:val=""/>
                  <w:enabled/>
                  <w:calcOnExit w:val="0"/>
                  <w:checkBox>
                    <w:sizeAuto/>
                    <w:default w:val="0"/>
                  </w:checkBox>
                </w:ffData>
              </w:fldChar>
            </w:r>
            <w:r w:rsidRPr="00E07905">
              <w:rPr>
                <w:rFonts w:ascii="Arial" w:eastAsia="Times New Roman" w:hAnsi="Arial" w:cs="Arial"/>
                <w:lang w:eastAsia="lt-LT"/>
              </w:rPr>
              <w:instrText xml:space="preserve"> FORMCHECKBOX </w:instrText>
            </w:r>
            <w:r w:rsidR="00E07905" w:rsidRPr="00E07905">
              <w:rPr>
                <w:rFonts w:ascii="Arial" w:eastAsia="Times New Roman" w:hAnsi="Arial" w:cs="Arial"/>
                <w:lang w:eastAsia="lt-LT"/>
              </w:rPr>
            </w:r>
            <w:r w:rsidR="00E07905" w:rsidRPr="00E07905">
              <w:rPr>
                <w:rFonts w:ascii="Arial" w:eastAsia="Times New Roman" w:hAnsi="Arial" w:cs="Arial"/>
                <w:lang w:eastAsia="lt-LT"/>
              </w:rPr>
              <w:fldChar w:fldCharType="separate"/>
            </w:r>
            <w:r w:rsidRPr="00E07905">
              <w:rPr>
                <w:rFonts w:ascii="Arial" w:eastAsia="Times New Roman" w:hAnsi="Arial" w:cs="Arial"/>
                <w:lang w:eastAsia="lt-LT"/>
              </w:rPr>
              <w:fldChar w:fldCharType="end"/>
            </w:r>
            <w:r w:rsidRPr="00E07905">
              <w:rPr>
                <w:rFonts w:ascii="Arial" w:eastAsia="Calibri" w:hAnsi="Arial" w:cs="Arial"/>
                <w:lang w:eastAsia="lt-LT"/>
              </w:rPr>
              <w:t xml:space="preserve"> - </w:t>
            </w:r>
            <w:r w:rsidRPr="00E07905">
              <w:rPr>
                <w:rFonts w:ascii="Arial" w:eastAsia="Times New Roman" w:hAnsi="Arial" w:cs="Arial"/>
                <w:lang w:eastAsia="lt-LT"/>
              </w:rPr>
              <w:t xml:space="preserve"> s</w:t>
            </w:r>
            <w:r w:rsidRPr="00E07905">
              <w:rPr>
                <w:rFonts w:ascii="Times New Roman" w:eastAsia="Times New Roman" w:hAnsi="Times New Roman" w:cs="Times New Roman"/>
                <w:lang w:eastAsia="lt-LT"/>
              </w:rPr>
              <w:t>ukurta 1 darbo vieta</w:t>
            </w:r>
          </w:p>
          <w:p w:rsidR="00251FFE" w:rsidRPr="00E07905" w:rsidRDefault="00251FFE" w:rsidP="00251FFE">
            <w:pPr>
              <w:spacing w:after="0" w:line="240" w:lineRule="auto"/>
              <w:jc w:val="center"/>
              <w:rPr>
                <w:rFonts w:ascii="Times New Roman" w:eastAsia="Calibri" w:hAnsi="Times New Roman" w:cs="Times New Roman"/>
                <w:b/>
                <w:lang w:eastAsia="lt-LT"/>
              </w:rPr>
            </w:pPr>
            <w:r w:rsidRPr="00E07905">
              <w:rPr>
                <w:rFonts w:ascii="Times New Roman" w:eastAsia="Times New Roman" w:hAnsi="Times New Roman" w:cs="Times New Roman"/>
                <w:b/>
                <w:lang w:eastAsia="lt-LT"/>
              </w:rPr>
              <w:t>15 balų</w:t>
            </w:r>
          </w:p>
        </w:tc>
        <w:tc>
          <w:tcPr>
            <w:tcW w:w="3118" w:type="dxa"/>
            <w:tcBorders>
              <w:top w:val="nil"/>
              <w:left w:val="single" w:sz="4" w:space="0" w:color="auto"/>
              <w:bottom w:val="single" w:sz="4" w:space="0" w:color="auto"/>
            </w:tcBorders>
            <w:vAlign w:val="center"/>
          </w:tcPr>
          <w:p w:rsidR="00251FFE" w:rsidRPr="00E07905" w:rsidRDefault="00251FFE" w:rsidP="00251FFE">
            <w:pPr>
              <w:spacing w:after="0" w:line="240" w:lineRule="auto"/>
              <w:rPr>
                <w:rFonts w:ascii="Times New Roman" w:eastAsia="Calibri" w:hAnsi="Times New Roman" w:cs="Times New Roman"/>
                <w:lang w:eastAsia="lt-LT"/>
              </w:rPr>
            </w:pPr>
          </w:p>
        </w:tc>
      </w:tr>
      <w:tr w:rsidR="00251FFE" w:rsidRPr="00E07905" w:rsidTr="00251FFE">
        <w:trPr>
          <w:trHeight w:val="343"/>
          <w:jc w:val="center"/>
        </w:trPr>
        <w:tc>
          <w:tcPr>
            <w:tcW w:w="676" w:type="dxa"/>
            <w:vMerge/>
            <w:tcBorders>
              <w:left w:val="single" w:sz="4" w:space="0" w:color="auto"/>
              <w:bottom w:val="single" w:sz="4" w:space="0" w:color="auto"/>
              <w:right w:val="single" w:sz="4" w:space="0" w:color="000000"/>
            </w:tcBorders>
            <w:vAlign w:val="center"/>
          </w:tcPr>
          <w:p w:rsidR="00251FFE" w:rsidRPr="00E07905" w:rsidRDefault="00251FFE" w:rsidP="00251FFE">
            <w:pPr>
              <w:spacing w:after="0" w:line="240" w:lineRule="auto"/>
              <w:rPr>
                <w:rFonts w:ascii="Times New Roman" w:eastAsia="Calibri" w:hAnsi="Times New Roman" w:cs="Times New Roman"/>
                <w:lang w:eastAsia="lt-LT"/>
              </w:rPr>
            </w:pPr>
          </w:p>
        </w:tc>
        <w:tc>
          <w:tcPr>
            <w:tcW w:w="1871" w:type="dxa"/>
            <w:vMerge/>
            <w:tcBorders>
              <w:left w:val="single" w:sz="4" w:space="0" w:color="000000"/>
              <w:bottom w:val="single" w:sz="4" w:space="0" w:color="auto"/>
            </w:tcBorders>
          </w:tcPr>
          <w:p w:rsidR="00251FFE" w:rsidRPr="00E07905" w:rsidRDefault="00251FFE" w:rsidP="00251FFE">
            <w:pPr>
              <w:spacing w:after="0" w:line="240" w:lineRule="auto"/>
              <w:jc w:val="both"/>
              <w:rPr>
                <w:rFonts w:ascii="Times New Roman" w:eastAsia="Calibri" w:hAnsi="Times New Roman" w:cs="Times New Roman"/>
                <w:lang w:eastAsia="lt-LT"/>
              </w:rPr>
            </w:pPr>
          </w:p>
        </w:tc>
        <w:tc>
          <w:tcPr>
            <w:tcW w:w="3969" w:type="dxa"/>
            <w:tcBorders>
              <w:top w:val="single" w:sz="4" w:space="0" w:color="auto"/>
              <w:bottom w:val="single" w:sz="4" w:space="0" w:color="auto"/>
              <w:right w:val="single" w:sz="4" w:space="0" w:color="auto"/>
            </w:tcBorders>
          </w:tcPr>
          <w:p w:rsidR="00251FFE" w:rsidRPr="00E07905" w:rsidRDefault="00251FFE" w:rsidP="00251FFE">
            <w:pPr>
              <w:tabs>
                <w:tab w:val="left" w:pos="288"/>
              </w:tabs>
              <w:spacing w:after="200" w:line="276" w:lineRule="auto"/>
              <w:contextualSpacing/>
              <w:jc w:val="both"/>
              <w:rPr>
                <w:rFonts w:ascii="Times New Roman" w:eastAsia="Times New Roman" w:hAnsi="Times New Roman" w:cs="Times New Roman"/>
                <w:lang w:eastAsia="lt-LT"/>
              </w:rPr>
            </w:pPr>
            <w:r w:rsidRPr="00E07905">
              <w:rPr>
                <w:rFonts w:ascii="Arial" w:eastAsia="Times New Roman" w:hAnsi="Arial" w:cs="Arial"/>
                <w:lang w:eastAsia="lt-LT"/>
              </w:rPr>
              <w:fldChar w:fldCharType="begin">
                <w:ffData>
                  <w:name w:val=""/>
                  <w:enabled/>
                  <w:calcOnExit w:val="0"/>
                  <w:checkBox>
                    <w:sizeAuto/>
                    <w:default w:val="0"/>
                  </w:checkBox>
                </w:ffData>
              </w:fldChar>
            </w:r>
            <w:r w:rsidRPr="00E07905">
              <w:rPr>
                <w:rFonts w:ascii="Arial" w:eastAsia="Times New Roman" w:hAnsi="Arial" w:cs="Arial"/>
                <w:lang w:eastAsia="lt-LT"/>
              </w:rPr>
              <w:instrText xml:space="preserve"> FORMCHECKBOX </w:instrText>
            </w:r>
            <w:r w:rsidR="00E07905" w:rsidRPr="00E07905">
              <w:rPr>
                <w:rFonts w:ascii="Arial" w:eastAsia="Times New Roman" w:hAnsi="Arial" w:cs="Arial"/>
                <w:lang w:eastAsia="lt-LT"/>
              </w:rPr>
            </w:r>
            <w:r w:rsidR="00E07905" w:rsidRPr="00E07905">
              <w:rPr>
                <w:rFonts w:ascii="Arial" w:eastAsia="Times New Roman" w:hAnsi="Arial" w:cs="Arial"/>
                <w:lang w:eastAsia="lt-LT"/>
              </w:rPr>
              <w:fldChar w:fldCharType="separate"/>
            </w:r>
            <w:r w:rsidRPr="00E07905">
              <w:rPr>
                <w:rFonts w:ascii="Arial" w:eastAsia="Times New Roman" w:hAnsi="Arial" w:cs="Arial"/>
                <w:lang w:eastAsia="lt-LT"/>
              </w:rPr>
              <w:fldChar w:fldCharType="end"/>
            </w:r>
            <w:r w:rsidRPr="00E07905">
              <w:rPr>
                <w:rFonts w:ascii="Arial" w:eastAsia="Calibri" w:hAnsi="Arial" w:cs="Arial"/>
                <w:lang w:eastAsia="lt-LT"/>
              </w:rPr>
              <w:t xml:space="preserve"> - </w:t>
            </w:r>
            <w:r w:rsidRPr="00E07905">
              <w:rPr>
                <w:rFonts w:ascii="Arial" w:eastAsia="Times New Roman" w:hAnsi="Arial" w:cs="Arial"/>
                <w:lang w:eastAsia="lt-LT"/>
              </w:rPr>
              <w:t xml:space="preserve"> </w:t>
            </w:r>
            <w:r w:rsidRPr="00E07905">
              <w:rPr>
                <w:rFonts w:ascii="Times New Roman" w:eastAsia="Times New Roman" w:hAnsi="Times New Roman" w:cs="Times New Roman"/>
                <w:lang w:eastAsia="lt-LT"/>
              </w:rPr>
              <w:t xml:space="preserve">Sukurta 0,75 darbo vietos </w:t>
            </w:r>
          </w:p>
          <w:p w:rsidR="00251FFE" w:rsidRPr="00E07905" w:rsidRDefault="00251FFE" w:rsidP="00251FFE">
            <w:pPr>
              <w:spacing w:after="0" w:line="240" w:lineRule="auto"/>
              <w:jc w:val="center"/>
              <w:rPr>
                <w:rFonts w:ascii="Arial" w:eastAsia="Times New Roman" w:hAnsi="Arial" w:cs="Arial"/>
                <w:lang w:eastAsia="lt-LT"/>
              </w:rPr>
            </w:pPr>
            <w:r w:rsidRPr="00E07905">
              <w:rPr>
                <w:rFonts w:ascii="Times New Roman" w:eastAsia="Times New Roman" w:hAnsi="Times New Roman" w:cs="Times New Roman"/>
                <w:b/>
                <w:lang w:eastAsia="lt-LT"/>
              </w:rPr>
              <w:t>10 balų</w:t>
            </w:r>
          </w:p>
        </w:tc>
        <w:tc>
          <w:tcPr>
            <w:tcW w:w="3118" w:type="dxa"/>
            <w:tcBorders>
              <w:top w:val="nil"/>
              <w:left w:val="single" w:sz="4" w:space="0" w:color="auto"/>
              <w:bottom w:val="single" w:sz="4" w:space="0" w:color="auto"/>
            </w:tcBorders>
            <w:vAlign w:val="center"/>
          </w:tcPr>
          <w:p w:rsidR="00251FFE" w:rsidRPr="00E07905" w:rsidRDefault="00251FFE" w:rsidP="00251FFE">
            <w:pPr>
              <w:spacing w:after="0" w:line="240" w:lineRule="auto"/>
              <w:rPr>
                <w:rFonts w:ascii="Times New Roman" w:eastAsia="Calibri" w:hAnsi="Times New Roman" w:cs="Times New Roman"/>
                <w:lang w:eastAsia="lt-LT"/>
              </w:rPr>
            </w:pPr>
          </w:p>
        </w:tc>
      </w:tr>
      <w:tr w:rsidR="00251FFE" w:rsidRPr="00E07905" w:rsidTr="00251FFE">
        <w:trPr>
          <w:trHeight w:val="787"/>
          <w:jc w:val="center"/>
        </w:trPr>
        <w:tc>
          <w:tcPr>
            <w:tcW w:w="676" w:type="dxa"/>
            <w:vMerge w:val="restart"/>
            <w:tcBorders>
              <w:top w:val="single" w:sz="4" w:space="0" w:color="auto"/>
              <w:left w:val="single" w:sz="4" w:space="0" w:color="auto"/>
              <w:right w:val="single" w:sz="4" w:space="0" w:color="auto"/>
            </w:tcBorders>
            <w:vAlign w:val="center"/>
          </w:tcPr>
          <w:p w:rsidR="00251FFE" w:rsidRPr="00E07905" w:rsidRDefault="00251FFE" w:rsidP="00251FFE">
            <w:pPr>
              <w:spacing w:after="0" w:line="240" w:lineRule="auto"/>
              <w:rPr>
                <w:rFonts w:ascii="Times New Roman" w:eastAsia="Calibri" w:hAnsi="Times New Roman" w:cs="Times New Roman"/>
                <w:b/>
                <w:lang w:eastAsia="lt-LT"/>
              </w:rPr>
            </w:pPr>
            <w:r w:rsidRPr="00E07905">
              <w:rPr>
                <w:rFonts w:ascii="Times New Roman" w:eastAsia="Calibri" w:hAnsi="Times New Roman" w:cs="Times New Roman"/>
                <w:b/>
                <w:lang w:eastAsia="lt-LT"/>
              </w:rPr>
              <w:t>4.3.</w:t>
            </w:r>
          </w:p>
        </w:tc>
        <w:tc>
          <w:tcPr>
            <w:tcW w:w="1871" w:type="dxa"/>
            <w:vMerge w:val="restart"/>
            <w:shd w:val="clear" w:color="auto" w:fill="auto"/>
          </w:tcPr>
          <w:p w:rsidR="00251FFE" w:rsidRPr="00E07905" w:rsidRDefault="00251FFE" w:rsidP="00251FFE">
            <w:pPr>
              <w:spacing w:after="0" w:line="240" w:lineRule="auto"/>
              <w:jc w:val="both"/>
              <w:rPr>
                <w:rFonts w:ascii="Times New Roman" w:eastAsia="Times New Roman" w:hAnsi="Times New Roman" w:cs="Times New Roman"/>
                <w:b/>
                <w:lang w:eastAsia="lt-LT"/>
              </w:rPr>
            </w:pPr>
            <w:r w:rsidRPr="00E07905">
              <w:rPr>
                <w:rFonts w:ascii="Times New Roman" w:eastAsia="Times New Roman" w:hAnsi="Times New Roman" w:cs="Times New Roman"/>
                <w:b/>
                <w:lang w:eastAsia="lt-LT"/>
              </w:rPr>
              <w:t xml:space="preserve">Projektui įgyvendinti prašoma mažesnio </w:t>
            </w:r>
            <w:r w:rsidRPr="00E07905">
              <w:rPr>
                <w:rFonts w:ascii="Times New Roman" w:eastAsia="Times New Roman" w:hAnsi="Times New Roman" w:cs="Times New Roman"/>
                <w:b/>
                <w:lang w:eastAsia="lt-LT"/>
              </w:rPr>
              <w:lastRenderedPageBreak/>
              <w:t xml:space="preserve">paramos intensyvumo nei galimas didžiausias paramos intensyvumas </w:t>
            </w:r>
          </w:p>
          <w:p w:rsidR="00251FFE" w:rsidRPr="00E07905" w:rsidRDefault="00251FFE" w:rsidP="00251FFE">
            <w:pPr>
              <w:spacing w:after="0" w:line="240" w:lineRule="auto"/>
              <w:jc w:val="both"/>
              <w:rPr>
                <w:rFonts w:ascii="Times New Roman" w:eastAsia="Calibri" w:hAnsi="Times New Roman" w:cs="Times New Roman"/>
                <w:lang w:eastAsia="lt-LT"/>
              </w:rPr>
            </w:pPr>
          </w:p>
          <w:p w:rsidR="00251FFE" w:rsidRPr="00E07905" w:rsidRDefault="00251FFE" w:rsidP="00251FFE">
            <w:pPr>
              <w:spacing w:after="0" w:line="240" w:lineRule="auto"/>
              <w:jc w:val="center"/>
              <w:rPr>
                <w:rFonts w:ascii="Times New Roman" w:eastAsia="Calibri" w:hAnsi="Times New Roman" w:cs="Times New Roman"/>
                <w:b/>
                <w:lang w:eastAsia="lt-LT"/>
              </w:rPr>
            </w:pPr>
            <w:r w:rsidRPr="00E07905">
              <w:rPr>
                <w:rFonts w:ascii="Times New Roman" w:eastAsia="Calibri" w:hAnsi="Times New Roman" w:cs="Times New Roman"/>
                <w:b/>
                <w:lang w:eastAsia="lt-LT"/>
              </w:rPr>
              <w:t>25 balai</w:t>
            </w:r>
          </w:p>
        </w:tc>
        <w:tc>
          <w:tcPr>
            <w:tcW w:w="3969" w:type="dxa"/>
            <w:shd w:val="clear" w:color="auto" w:fill="auto"/>
          </w:tcPr>
          <w:p w:rsidR="00251FFE" w:rsidRPr="00E07905" w:rsidRDefault="00251FFE" w:rsidP="00251FFE">
            <w:pPr>
              <w:spacing w:after="0" w:line="240" w:lineRule="auto"/>
              <w:jc w:val="both"/>
              <w:rPr>
                <w:rFonts w:ascii="Times New Roman" w:eastAsia="Calibri" w:hAnsi="Times New Roman" w:cs="Times New Roman"/>
              </w:rPr>
            </w:pPr>
            <w:r w:rsidRPr="00E07905">
              <w:rPr>
                <w:rFonts w:ascii="Arial" w:eastAsia="Times New Roman" w:hAnsi="Arial" w:cs="Arial"/>
                <w:lang w:eastAsia="lt-LT"/>
              </w:rPr>
              <w:lastRenderedPageBreak/>
              <w:fldChar w:fldCharType="begin">
                <w:ffData>
                  <w:name w:val=""/>
                  <w:enabled/>
                  <w:calcOnExit w:val="0"/>
                  <w:checkBox>
                    <w:sizeAuto/>
                    <w:default w:val="0"/>
                  </w:checkBox>
                </w:ffData>
              </w:fldChar>
            </w:r>
            <w:r w:rsidRPr="00E07905">
              <w:rPr>
                <w:rFonts w:ascii="Arial" w:eastAsia="Times New Roman" w:hAnsi="Arial" w:cs="Arial"/>
                <w:lang w:eastAsia="lt-LT"/>
              </w:rPr>
              <w:instrText xml:space="preserve"> FORMCHECKBOX </w:instrText>
            </w:r>
            <w:r w:rsidR="00E07905" w:rsidRPr="00E07905">
              <w:rPr>
                <w:rFonts w:ascii="Arial" w:eastAsia="Times New Roman" w:hAnsi="Arial" w:cs="Arial"/>
                <w:lang w:eastAsia="lt-LT"/>
              </w:rPr>
            </w:r>
            <w:r w:rsidR="00E07905" w:rsidRPr="00E07905">
              <w:rPr>
                <w:rFonts w:ascii="Arial" w:eastAsia="Times New Roman" w:hAnsi="Arial" w:cs="Arial"/>
                <w:lang w:eastAsia="lt-LT"/>
              </w:rPr>
              <w:fldChar w:fldCharType="separate"/>
            </w:r>
            <w:r w:rsidRPr="00E07905">
              <w:rPr>
                <w:rFonts w:ascii="Arial" w:eastAsia="Times New Roman" w:hAnsi="Arial" w:cs="Arial"/>
                <w:lang w:eastAsia="lt-LT"/>
              </w:rPr>
              <w:fldChar w:fldCharType="end"/>
            </w:r>
            <w:r w:rsidRPr="00E07905">
              <w:rPr>
                <w:rFonts w:ascii="Arial" w:eastAsia="Calibri" w:hAnsi="Arial" w:cs="Arial"/>
                <w:lang w:eastAsia="lt-LT"/>
              </w:rPr>
              <w:t xml:space="preserve"> - </w:t>
            </w:r>
            <w:r w:rsidRPr="00E07905">
              <w:rPr>
                <w:rFonts w:ascii="Times New Roman" w:eastAsia="Calibri" w:hAnsi="Times New Roman" w:cs="Times New Roman"/>
                <w:lang w:eastAsia="lt-LT"/>
              </w:rPr>
              <w:t>p</w:t>
            </w:r>
            <w:r w:rsidRPr="00E07905">
              <w:rPr>
                <w:rFonts w:ascii="Times New Roman" w:eastAsia="Calibri" w:hAnsi="Times New Roman" w:cs="Times New Roman"/>
              </w:rPr>
              <w:t>rašoma nuo 6 ir daugiau procentų mažesnio paramos intensyvumo</w:t>
            </w:r>
          </w:p>
          <w:p w:rsidR="00251FFE" w:rsidRPr="00E07905" w:rsidRDefault="00251FFE" w:rsidP="00251FFE">
            <w:pPr>
              <w:spacing w:after="0" w:line="240" w:lineRule="auto"/>
              <w:rPr>
                <w:rFonts w:ascii="Times New Roman" w:eastAsia="Calibri" w:hAnsi="Times New Roman" w:cs="Times New Roman"/>
              </w:rPr>
            </w:pPr>
          </w:p>
          <w:p w:rsidR="00251FFE" w:rsidRPr="00E07905" w:rsidRDefault="00251FFE" w:rsidP="00251FFE">
            <w:pPr>
              <w:spacing w:after="0" w:line="240" w:lineRule="auto"/>
              <w:jc w:val="center"/>
              <w:rPr>
                <w:rFonts w:ascii="Times New Roman" w:eastAsia="Calibri" w:hAnsi="Times New Roman" w:cs="Times New Roman"/>
                <w:b/>
                <w:lang w:eastAsia="lt-LT"/>
              </w:rPr>
            </w:pPr>
            <w:r w:rsidRPr="00E07905">
              <w:rPr>
                <w:rFonts w:ascii="Times New Roman" w:eastAsia="Calibri" w:hAnsi="Times New Roman" w:cs="Times New Roman"/>
                <w:b/>
              </w:rPr>
              <w:lastRenderedPageBreak/>
              <w:t>25 balai</w:t>
            </w:r>
          </w:p>
        </w:tc>
        <w:tc>
          <w:tcPr>
            <w:tcW w:w="3118" w:type="dxa"/>
            <w:shd w:val="clear" w:color="auto" w:fill="auto"/>
          </w:tcPr>
          <w:p w:rsidR="00251FFE" w:rsidRPr="00E07905" w:rsidRDefault="00251FFE" w:rsidP="00251FFE">
            <w:pPr>
              <w:spacing w:after="0" w:line="240" w:lineRule="auto"/>
              <w:rPr>
                <w:rFonts w:ascii="Times New Roman" w:eastAsia="Calibri" w:hAnsi="Times New Roman" w:cs="Times New Roman"/>
                <w:lang w:eastAsia="lt-LT"/>
              </w:rPr>
            </w:pPr>
          </w:p>
        </w:tc>
      </w:tr>
      <w:tr w:rsidR="00251FFE" w:rsidRPr="00E07905" w:rsidTr="00251FFE">
        <w:trPr>
          <w:jc w:val="center"/>
        </w:trPr>
        <w:tc>
          <w:tcPr>
            <w:tcW w:w="676" w:type="dxa"/>
            <w:vMerge/>
            <w:tcBorders>
              <w:left w:val="single" w:sz="4" w:space="0" w:color="auto"/>
              <w:bottom w:val="single" w:sz="4" w:space="0" w:color="auto"/>
              <w:right w:val="single" w:sz="4" w:space="0" w:color="auto"/>
            </w:tcBorders>
            <w:vAlign w:val="center"/>
          </w:tcPr>
          <w:p w:rsidR="00251FFE" w:rsidRPr="00E07905" w:rsidRDefault="00251FFE" w:rsidP="00251FFE">
            <w:pPr>
              <w:spacing w:after="0" w:line="240" w:lineRule="auto"/>
              <w:rPr>
                <w:rFonts w:ascii="Times New Roman" w:eastAsia="Calibri" w:hAnsi="Times New Roman" w:cs="Times New Roman"/>
                <w:lang w:eastAsia="lt-LT"/>
              </w:rPr>
            </w:pPr>
          </w:p>
        </w:tc>
        <w:tc>
          <w:tcPr>
            <w:tcW w:w="1871" w:type="dxa"/>
            <w:vMerge/>
            <w:shd w:val="clear" w:color="auto" w:fill="auto"/>
          </w:tcPr>
          <w:p w:rsidR="00251FFE" w:rsidRPr="00E07905" w:rsidRDefault="00251FFE" w:rsidP="00251FFE">
            <w:pPr>
              <w:spacing w:after="0" w:line="240" w:lineRule="auto"/>
              <w:jc w:val="both"/>
              <w:rPr>
                <w:rFonts w:ascii="Times New Roman" w:eastAsia="Calibri" w:hAnsi="Times New Roman" w:cs="Times New Roman"/>
                <w:lang w:eastAsia="lt-LT"/>
              </w:rPr>
            </w:pPr>
          </w:p>
        </w:tc>
        <w:tc>
          <w:tcPr>
            <w:tcW w:w="3969" w:type="dxa"/>
            <w:tcBorders>
              <w:bottom w:val="single" w:sz="4" w:space="0" w:color="auto"/>
            </w:tcBorders>
            <w:shd w:val="clear" w:color="auto" w:fill="auto"/>
          </w:tcPr>
          <w:p w:rsidR="00251FFE" w:rsidRPr="00E07905" w:rsidRDefault="00251FFE" w:rsidP="00251FFE">
            <w:pPr>
              <w:spacing w:after="0" w:line="240" w:lineRule="auto"/>
              <w:jc w:val="both"/>
              <w:rPr>
                <w:rFonts w:ascii="Times New Roman" w:eastAsia="Calibri" w:hAnsi="Times New Roman" w:cs="Times New Roman"/>
              </w:rPr>
            </w:pPr>
            <w:r w:rsidRPr="00E07905">
              <w:rPr>
                <w:rFonts w:ascii="Arial" w:eastAsia="Times New Roman" w:hAnsi="Arial" w:cs="Arial"/>
                <w:lang w:eastAsia="lt-LT"/>
              </w:rPr>
              <w:fldChar w:fldCharType="begin">
                <w:ffData>
                  <w:name w:val=""/>
                  <w:enabled/>
                  <w:calcOnExit w:val="0"/>
                  <w:checkBox>
                    <w:sizeAuto/>
                    <w:default w:val="0"/>
                  </w:checkBox>
                </w:ffData>
              </w:fldChar>
            </w:r>
            <w:r w:rsidRPr="00E07905">
              <w:rPr>
                <w:rFonts w:ascii="Arial" w:eastAsia="Times New Roman" w:hAnsi="Arial" w:cs="Arial"/>
                <w:lang w:eastAsia="lt-LT"/>
              </w:rPr>
              <w:instrText xml:space="preserve"> FORMCHECKBOX </w:instrText>
            </w:r>
            <w:r w:rsidR="00E07905" w:rsidRPr="00E07905">
              <w:rPr>
                <w:rFonts w:ascii="Arial" w:eastAsia="Times New Roman" w:hAnsi="Arial" w:cs="Arial"/>
                <w:lang w:eastAsia="lt-LT"/>
              </w:rPr>
            </w:r>
            <w:r w:rsidR="00E07905" w:rsidRPr="00E07905">
              <w:rPr>
                <w:rFonts w:ascii="Arial" w:eastAsia="Times New Roman" w:hAnsi="Arial" w:cs="Arial"/>
                <w:lang w:eastAsia="lt-LT"/>
              </w:rPr>
              <w:fldChar w:fldCharType="separate"/>
            </w:r>
            <w:r w:rsidRPr="00E07905">
              <w:rPr>
                <w:rFonts w:ascii="Arial" w:eastAsia="Times New Roman" w:hAnsi="Arial" w:cs="Arial"/>
                <w:lang w:eastAsia="lt-LT"/>
              </w:rPr>
              <w:fldChar w:fldCharType="end"/>
            </w:r>
            <w:r w:rsidRPr="00E07905">
              <w:rPr>
                <w:rFonts w:ascii="Arial" w:eastAsia="Calibri" w:hAnsi="Arial" w:cs="Arial"/>
                <w:lang w:eastAsia="lt-LT"/>
              </w:rPr>
              <w:t xml:space="preserve"> - </w:t>
            </w:r>
            <w:r w:rsidRPr="00E07905">
              <w:rPr>
                <w:rFonts w:ascii="Times New Roman" w:eastAsia="Calibri" w:hAnsi="Times New Roman" w:cs="Times New Roman"/>
                <w:lang w:eastAsia="lt-LT"/>
              </w:rPr>
              <w:t>p</w:t>
            </w:r>
            <w:r w:rsidRPr="00E07905">
              <w:rPr>
                <w:rFonts w:ascii="Times New Roman" w:eastAsia="Calibri" w:hAnsi="Times New Roman" w:cs="Times New Roman"/>
              </w:rPr>
              <w:t>rašoma nuo 1 iki 5 procentų mažesnio paramos intensyvumo</w:t>
            </w:r>
          </w:p>
          <w:p w:rsidR="00251FFE" w:rsidRPr="00E07905" w:rsidRDefault="00251FFE" w:rsidP="00251FFE">
            <w:pPr>
              <w:spacing w:after="0" w:line="240" w:lineRule="auto"/>
              <w:rPr>
                <w:rFonts w:ascii="Times New Roman" w:eastAsia="Calibri" w:hAnsi="Times New Roman" w:cs="Times New Roman"/>
              </w:rPr>
            </w:pPr>
          </w:p>
          <w:p w:rsidR="00251FFE" w:rsidRPr="00E07905" w:rsidRDefault="00251FFE" w:rsidP="00251FFE">
            <w:pPr>
              <w:spacing w:after="0" w:line="240" w:lineRule="auto"/>
              <w:jc w:val="center"/>
              <w:rPr>
                <w:rFonts w:ascii="Times New Roman" w:eastAsia="Calibri" w:hAnsi="Times New Roman" w:cs="Times New Roman"/>
                <w:b/>
                <w:lang w:eastAsia="lt-LT"/>
              </w:rPr>
            </w:pPr>
            <w:r w:rsidRPr="00E07905">
              <w:rPr>
                <w:rFonts w:ascii="Times New Roman" w:eastAsia="Calibri" w:hAnsi="Times New Roman" w:cs="Times New Roman"/>
                <w:b/>
              </w:rPr>
              <w:t>20 balų</w:t>
            </w:r>
          </w:p>
        </w:tc>
        <w:tc>
          <w:tcPr>
            <w:tcW w:w="3118" w:type="dxa"/>
            <w:shd w:val="clear" w:color="auto" w:fill="auto"/>
          </w:tcPr>
          <w:p w:rsidR="00251FFE" w:rsidRPr="00E07905" w:rsidRDefault="00251FFE" w:rsidP="00251FFE">
            <w:pPr>
              <w:spacing w:after="0" w:line="240" w:lineRule="auto"/>
              <w:rPr>
                <w:rFonts w:ascii="Times New Roman" w:eastAsia="Calibri" w:hAnsi="Times New Roman" w:cs="Times New Roman"/>
                <w:lang w:eastAsia="lt-LT"/>
              </w:rPr>
            </w:pPr>
          </w:p>
        </w:tc>
      </w:tr>
      <w:tr w:rsidR="00251FFE" w:rsidRPr="00E07905" w:rsidTr="00251FFE">
        <w:trPr>
          <w:jc w:val="center"/>
        </w:trPr>
        <w:tc>
          <w:tcPr>
            <w:tcW w:w="676" w:type="dxa"/>
            <w:vMerge w:val="restart"/>
            <w:tcBorders>
              <w:top w:val="single" w:sz="4" w:space="0" w:color="auto"/>
              <w:left w:val="single" w:sz="4" w:space="0" w:color="auto"/>
              <w:right w:val="single" w:sz="4" w:space="0" w:color="auto"/>
            </w:tcBorders>
          </w:tcPr>
          <w:p w:rsidR="00251FFE" w:rsidRPr="00E07905" w:rsidRDefault="00251FFE" w:rsidP="00251FFE">
            <w:pPr>
              <w:spacing w:after="0" w:line="240" w:lineRule="auto"/>
              <w:ind w:hanging="5"/>
              <w:rPr>
                <w:rFonts w:ascii="Times New Roman" w:eastAsia="Calibri" w:hAnsi="Times New Roman" w:cs="Times New Roman"/>
                <w:lang w:eastAsia="lt-LT"/>
              </w:rPr>
            </w:pPr>
            <w:r w:rsidRPr="00E07905">
              <w:rPr>
                <w:rFonts w:ascii="Times New Roman" w:eastAsia="Calibri" w:hAnsi="Times New Roman" w:cs="Times New Roman"/>
                <w:b/>
                <w:lang w:eastAsia="lt-LT"/>
              </w:rPr>
              <w:t>4.4.</w:t>
            </w:r>
          </w:p>
        </w:tc>
        <w:tc>
          <w:tcPr>
            <w:tcW w:w="1871" w:type="dxa"/>
            <w:vMerge w:val="restart"/>
            <w:tcBorders>
              <w:top w:val="single" w:sz="4" w:space="0" w:color="auto"/>
              <w:left w:val="single" w:sz="4" w:space="0" w:color="000000"/>
              <w:right w:val="single" w:sz="4" w:space="0" w:color="auto"/>
            </w:tcBorders>
            <w:shd w:val="clear" w:color="auto" w:fill="auto"/>
          </w:tcPr>
          <w:p w:rsidR="00251FFE" w:rsidRPr="00E07905" w:rsidRDefault="00251FFE" w:rsidP="00251FFE">
            <w:pPr>
              <w:spacing w:after="0" w:line="240" w:lineRule="auto"/>
              <w:jc w:val="both"/>
              <w:rPr>
                <w:rFonts w:ascii="Times New Roman" w:eastAsia="Times New Roman" w:hAnsi="Times New Roman" w:cs="Times New Roman"/>
                <w:b/>
                <w:lang w:eastAsia="lt-LT"/>
              </w:rPr>
            </w:pPr>
            <w:r w:rsidRPr="00E07905">
              <w:rPr>
                <w:rFonts w:ascii="Times New Roman" w:eastAsia="Times New Roman" w:hAnsi="Times New Roman" w:cs="Times New Roman"/>
                <w:b/>
                <w:lang w:eastAsia="lt-LT"/>
              </w:rPr>
              <w:t xml:space="preserve">Pareiškėjas – fizinis asmuo </w:t>
            </w:r>
            <w:r w:rsidRPr="00E07905">
              <w:rPr>
                <w:rFonts w:ascii="Times New Roman" w:eastAsia="Times New Roman" w:hAnsi="Times New Roman" w:cs="Times New Roman"/>
                <w:b/>
                <w:iCs/>
                <w:lang w:eastAsia="lt-LT"/>
              </w:rPr>
              <w:t>paraiškos pateikimo metu</w:t>
            </w:r>
            <w:r w:rsidRPr="00E07905">
              <w:rPr>
                <w:rFonts w:ascii="Times New Roman" w:eastAsia="Times New Roman" w:hAnsi="Times New Roman" w:cs="Times New Roman"/>
                <w:b/>
                <w:lang w:eastAsia="lt-LT"/>
              </w:rPr>
              <w:t xml:space="preserve"> yra jaunas asmuo iki 40 metų (imtinai)</w:t>
            </w:r>
          </w:p>
          <w:p w:rsidR="00251FFE" w:rsidRPr="00E07905" w:rsidRDefault="00251FFE" w:rsidP="00251FFE">
            <w:pPr>
              <w:spacing w:after="0" w:line="240" w:lineRule="auto"/>
              <w:jc w:val="both"/>
              <w:rPr>
                <w:rFonts w:ascii="Times New Roman" w:eastAsia="Times New Roman" w:hAnsi="Times New Roman" w:cs="Times New Roman"/>
                <w:b/>
                <w:lang w:eastAsia="lt-LT"/>
              </w:rPr>
            </w:pPr>
          </w:p>
          <w:p w:rsidR="00251FFE" w:rsidRPr="00E07905" w:rsidRDefault="00251FFE" w:rsidP="00251FFE">
            <w:pPr>
              <w:spacing w:after="0" w:line="240" w:lineRule="auto"/>
              <w:jc w:val="center"/>
              <w:rPr>
                <w:rFonts w:ascii="Times New Roman" w:eastAsia="Calibri" w:hAnsi="Times New Roman" w:cs="Times New Roman"/>
                <w:lang w:eastAsia="lt-LT"/>
              </w:rPr>
            </w:pPr>
            <w:r w:rsidRPr="00E07905">
              <w:rPr>
                <w:rFonts w:ascii="Times New Roman" w:eastAsia="Times New Roman" w:hAnsi="Times New Roman" w:cs="Times New Roman"/>
                <w:b/>
                <w:lang w:eastAsia="lt-LT"/>
              </w:rPr>
              <w:t>15 balų</w:t>
            </w:r>
          </w:p>
        </w:tc>
        <w:tc>
          <w:tcPr>
            <w:tcW w:w="3969" w:type="dxa"/>
            <w:tcBorders>
              <w:bottom w:val="single" w:sz="4" w:space="0" w:color="auto"/>
            </w:tcBorders>
            <w:shd w:val="clear" w:color="auto" w:fill="auto"/>
          </w:tcPr>
          <w:p w:rsidR="00251FFE" w:rsidRPr="00E07905" w:rsidRDefault="00251FFE" w:rsidP="00251FFE">
            <w:pPr>
              <w:spacing w:after="0" w:line="240" w:lineRule="auto"/>
              <w:rPr>
                <w:rFonts w:ascii="Times New Roman" w:eastAsia="Calibri" w:hAnsi="Times New Roman" w:cs="Times New Roman"/>
                <w:lang w:eastAsia="ar-SA"/>
              </w:rPr>
            </w:pPr>
            <w:r w:rsidRPr="00E07905">
              <w:rPr>
                <w:rFonts w:ascii="Arial" w:eastAsia="Times New Roman" w:hAnsi="Arial" w:cs="Arial"/>
                <w:lang w:eastAsia="lt-LT"/>
              </w:rPr>
              <w:fldChar w:fldCharType="begin">
                <w:ffData>
                  <w:name w:val=""/>
                  <w:enabled/>
                  <w:calcOnExit w:val="0"/>
                  <w:checkBox>
                    <w:sizeAuto/>
                    <w:default w:val="0"/>
                  </w:checkBox>
                </w:ffData>
              </w:fldChar>
            </w:r>
            <w:r w:rsidRPr="00E07905">
              <w:rPr>
                <w:rFonts w:ascii="Arial" w:eastAsia="Times New Roman" w:hAnsi="Arial" w:cs="Arial"/>
                <w:lang w:eastAsia="lt-LT"/>
              </w:rPr>
              <w:instrText xml:space="preserve"> FORMCHECKBOX </w:instrText>
            </w:r>
            <w:r w:rsidR="00E07905" w:rsidRPr="00E07905">
              <w:rPr>
                <w:rFonts w:ascii="Arial" w:eastAsia="Times New Roman" w:hAnsi="Arial" w:cs="Arial"/>
                <w:lang w:eastAsia="lt-LT"/>
              </w:rPr>
            </w:r>
            <w:r w:rsidR="00E07905" w:rsidRPr="00E07905">
              <w:rPr>
                <w:rFonts w:ascii="Arial" w:eastAsia="Times New Roman" w:hAnsi="Arial" w:cs="Arial"/>
                <w:lang w:eastAsia="lt-LT"/>
              </w:rPr>
              <w:fldChar w:fldCharType="separate"/>
            </w:r>
            <w:r w:rsidRPr="00E07905">
              <w:rPr>
                <w:rFonts w:ascii="Arial" w:eastAsia="Times New Roman" w:hAnsi="Arial" w:cs="Arial"/>
                <w:lang w:eastAsia="lt-LT"/>
              </w:rPr>
              <w:fldChar w:fldCharType="end"/>
            </w:r>
            <w:r w:rsidRPr="00E07905">
              <w:rPr>
                <w:rFonts w:ascii="Arial" w:eastAsia="Calibri" w:hAnsi="Arial" w:cs="Arial"/>
                <w:lang w:eastAsia="lt-LT"/>
              </w:rPr>
              <w:t xml:space="preserve"> - </w:t>
            </w:r>
            <w:r w:rsidRPr="00E07905">
              <w:rPr>
                <w:rFonts w:ascii="Times New Roman" w:eastAsia="Calibri" w:hAnsi="Times New Roman" w:cs="Times New Roman"/>
                <w:lang w:eastAsia="ar-SA"/>
              </w:rPr>
              <w:t>Pareiškėjas – fizinis asmuo yra iki 29 metų (imtinai) amžiaus paraiškos pateikimo dieną </w:t>
            </w:r>
          </w:p>
          <w:p w:rsidR="00251FFE" w:rsidRPr="00E07905" w:rsidRDefault="00251FFE" w:rsidP="00251FFE">
            <w:pPr>
              <w:spacing w:after="0" w:line="240" w:lineRule="auto"/>
              <w:jc w:val="center"/>
              <w:rPr>
                <w:rFonts w:ascii="Times New Roman" w:eastAsia="Calibri" w:hAnsi="Times New Roman" w:cs="Times New Roman"/>
                <w:b/>
                <w:lang w:eastAsia="lt-LT"/>
              </w:rPr>
            </w:pPr>
            <w:r w:rsidRPr="00E07905">
              <w:rPr>
                <w:rFonts w:ascii="Times New Roman" w:eastAsia="Calibri" w:hAnsi="Times New Roman" w:cs="Times New Roman"/>
                <w:b/>
                <w:lang w:eastAsia="ar-SA"/>
              </w:rPr>
              <w:t>15 balų</w:t>
            </w:r>
          </w:p>
        </w:tc>
        <w:tc>
          <w:tcPr>
            <w:tcW w:w="3118" w:type="dxa"/>
            <w:tcBorders>
              <w:bottom w:val="single" w:sz="4" w:space="0" w:color="auto"/>
            </w:tcBorders>
            <w:shd w:val="clear" w:color="auto" w:fill="auto"/>
          </w:tcPr>
          <w:p w:rsidR="00251FFE" w:rsidRPr="00E07905" w:rsidRDefault="00251FFE" w:rsidP="00251FFE">
            <w:pPr>
              <w:spacing w:after="0" w:line="240" w:lineRule="auto"/>
              <w:rPr>
                <w:rFonts w:ascii="Times New Roman" w:eastAsia="Calibri" w:hAnsi="Times New Roman" w:cs="Times New Roman"/>
                <w:lang w:eastAsia="lt-LT"/>
              </w:rPr>
            </w:pPr>
          </w:p>
        </w:tc>
      </w:tr>
      <w:tr w:rsidR="00251FFE" w:rsidRPr="00E07905" w:rsidTr="00251FFE">
        <w:trPr>
          <w:jc w:val="center"/>
        </w:trPr>
        <w:tc>
          <w:tcPr>
            <w:tcW w:w="676" w:type="dxa"/>
            <w:vMerge/>
            <w:tcBorders>
              <w:left w:val="single" w:sz="4" w:space="0" w:color="auto"/>
              <w:bottom w:val="single" w:sz="4" w:space="0" w:color="auto"/>
              <w:right w:val="single" w:sz="4" w:space="0" w:color="auto"/>
            </w:tcBorders>
            <w:vAlign w:val="center"/>
          </w:tcPr>
          <w:p w:rsidR="00251FFE" w:rsidRPr="00E07905" w:rsidRDefault="00251FFE" w:rsidP="00251FFE">
            <w:pPr>
              <w:spacing w:after="0" w:line="240" w:lineRule="auto"/>
              <w:rPr>
                <w:rFonts w:ascii="Times New Roman" w:eastAsia="Calibri" w:hAnsi="Times New Roman" w:cs="Times New Roman"/>
                <w:b/>
                <w:lang w:eastAsia="lt-LT"/>
              </w:rPr>
            </w:pPr>
          </w:p>
        </w:tc>
        <w:tc>
          <w:tcPr>
            <w:tcW w:w="1871" w:type="dxa"/>
            <w:vMerge/>
            <w:tcBorders>
              <w:left w:val="single" w:sz="4" w:space="0" w:color="auto"/>
              <w:bottom w:val="single" w:sz="4" w:space="0" w:color="auto"/>
              <w:right w:val="single" w:sz="4" w:space="0" w:color="auto"/>
            </w:tcBorders>
            <w:shd w:val="clear" w:color="auto" w:fill="FFFFFF"/>
            <w:vAlign w:val="center"/>
          </w:tcPr>
          <w:p w:rsidR="00251FFE" w:rsidRPr="00E07905" w:rsidRDefault="00251FFE" w:rsidP="00251FFE">
            <w:pPr>
              <w:spacing w:after="0" w:line="240" w:lineRule="auto"/>
              <w:rPr>
                <w:rFonts w:ascii="Times New Roman" w:eastAsia="Calibri" w:hAnsi="Times New Roman" w:cs="Times New Roman"/>
                <w:lang w:eastAsia="lt-LT"/>
              </w:rPr>
            </w:pPr>
          </w:p>
        </w:tc>
        <w:tc>
          <w:tcPr>
            <w:tcW w:w="3969" w:type="dxa"/>
            <w:tcBorders>
              <w:top w:val="single" w:sz="4" w:space="0" w:color="auto"/>
              <w:left w:val="single" w:sz="4" w:space="0" w:color="auto"/>
              <w:bottom w:val="single" w:sz="4" w:space="0" w:color="auto"/>
              <w:right w:val="single" w:sz="4" w:space="0" w:color="auto"/>
            </w:tcBorders>
            <w:vAlign w:val="center"/>
          </w:tcPr>
          <w:p w:rsidR="00251FFE" w:rsidRPr="00E07905" w:rsidRDefault="00251FFE" w:rsidP="00251FFE">
            <w:pPr>
              <w:spacing w:after="0" w:line="240" w:lineRule="auto"/>
              <w:rPr>
                <w:rFonts w:ascii="Times New Roman" w:eastAsia="Times New Roman" w:hAnsi="Times New Roman" w:cs="Times New Roman"/>
                <w:lang w:eastAsia="lt-LT"/>
              </w:rPr>
            </w:pPr>
            <w:r w:rsidRPr="00E07905">
              <w:rPr>
                <w:rFonts w:ascii="Times New Roman" w:eastAsia="Times New Roman" w:hAnsi="Times New Roman" w:cs="Times New Roman"/>
                <w:lang w:eastAsia="lt-LT"/>
              </w:rPr>
              <w:fldChar w:fldCharType="begin">
                <w:ffData>
                  <w:name w:val=""/>
                  <w:enabled/>
                  <w:calcOnExit w:val="0"/>
                  <w:checkBox>
                    <w:sizeAuto/>
                    <w:default w:val="0"/>
                  </w:checkBox>
                </w:ffData>
              </w:fldChar>
            </w:r>
            <w:r w:rsidRPr="00E07905">
              <w:rPr>
                <w:rFonts w:ascii="Times New Roman" w:eastAsia="Times New Roman" w:hAnsi="Times New Roman" w:cs="Times New Roman"/>
                <w:lang w:eastAsia="lt-LT"/>
              </w:rPr>
              <w:instrText xml:space="preserve"> FORMCHECKBOX </w:instrText>
            </w:r>
            <w:r w:rsidR="00E07905" w:rsidRPr="00E07905">
              <w:rPr>
                <w:rFonts w:ascii="Times New Roman" w:eastAsia="Times New Roman" w:hAnsi="Times New Roman" w:cs="Times New Roman"/>
                <w:lang w:eastAsia="lt-LT"/>
              </w:rPr>
            </w:r>
            <w:r w:rsidR="00E07905" w:rsidRPr="00E07905">
              <w:rPr>
                <w:rFonts w:ascii="Times New Roman" w:eastAsia="Times New Roman" w:hAnsi="Times New Roman" w:cs="Times New Roman"/>
                <w:lang w:eastAsia="lt-LT"/>
              </w:rPr>
              <w:fldChar w:fldCharType="separate"/>
            </w:r>
            <w:r w:rsidRPr="00E07905">
              <w:rPr>
                <w:rFonts w:ascii="Times New Roman" w:eastAsia="Times New Roman" w:hAnsi="Times New Roman" w:cs="Times New Roman"/>
                <w:lang w:eastAsia="lt-LT"/>
              </w:rPr>
              <w:fldChar w:fldCharType="end"/>
            </w:r>
            <w:r w:rsidRPr="00E07905">
              <w:rPr>
                <w:rFonts w:ascii="Times New Roman" w:eastAsia="Calibri" w:hAnsi="Times New Roman" w:cs="Times New Roman"/>
              </w:rPr>
              <w:t xml:space="preserve"> - </w:t>
            </w:r>
            <w:r w:rsidRPr="00E07905">
              <w:rPr>
                <w:rFonts w:ascii="Times New Roman" w:eastAsia="Times New Roman" w:hAnsi="Times New Roman" w:cs="Times New Roman"/>
                <w:lang w:eastAsia="lt-LT"/>
              </w:rPr>
              <w:t>Pareiškėjas – fizinis asmuo yra nuo 30 iki 40 metų (imtinai) amžiaus paraiškos pateikimo dieną</w:t>
            </w:r>
          </w:p>
          <w:p w:rsidR="00251FFE" w:rsidRPr="00E07905" w:rsidRDefault="00251FFE" w:rsidP="00251FFE">
            <w:pPr>
              <w:spacing w:after="0" w:line="240" w:lineRule="auto"/>
              <w:jc w:val="center"/>
              <w:rPr>
                <w:rFonts w:ascii="Times New Roman" w:eastAsia="Calibri" w:hAnsi="Times New Roman" w:cs="Times New Roman"/>
                <w:b/>
                <w:lang w:eastAsia="lt-LT"/>
              </w:rPr>
            </w:pPr>
            <w:r w:rsidRPr="00E07905">
              <w:rPr>
                <w:rFonts w:ascii="Times New Roman" w:eastAsia="Times New Roman" w:hAnsi="Times New Roman" w:cs="Times New Roman"/>
                <w:b/>
                <w:lang w:eastAsia="lt-LT"/>
              </w:rPr>
              <w:t>10 balų</w:t>
            </w:r>
          </w:p>
        </w:tc>
        <w:tc>
          <w:tcPr>
            <w:tcW w:w="3118" w:type="dxa"/>
            <w:tcBorders>
              <w:top w:val="single" w:sz="4" w:space="0" w:color="auto"/>
              <w:left w:val="single" w:sz="4" w:space="0" w:color="auto"/>
              <w:bottom w:val="single" w:sz="4" w:space="0" w:color="auto"/>
              <w:right w:val="single" w:sz="4" w:space="0" w:color="auto"/>
            </w:tcBorders>
            <w:vAlign w:val="center"/>
          </w:tcPr>
          <w:p w:rsidR="00251FFE" w:rsidRPr="00E07905" w:rsidRDefault="00251FFE" w:rsidP="00251FFE">
            <w:pPr>
              <w:spacing w:after="0" w:line="240" w:lineRule="auto"/>
              <w:rPr>
                <w:rFonts w:ascii="Times New Roman" w:eastAsia="Calibri" w:hAnsi="Times New Roman" w:cs="Times New Roman"/>
                <w:lang w:eastAsia="lt-LT"/>
              </w:rPr>
            </w:pPr>
          </w:p>
        </w:tc>
      </w:tr>
      <w:tr w:rsidR="00251FFE" w:rsidRPr="00E07905" w:rsidTr="00251FFE">
        <w:trPr>
          <w:trHeight w:val="1023"/>
          <w:jc w:val="center"/>
        </w:trPr>
        <w:tc>
          <w:tcPr>
            <w:tcW w:w="676" w:type="dxa"/>
            <w:vMerge w:val="restart"/>
            <w:tcBorders>
              <w:top w:val="single" w:sz="4" w:space="0" w:color="auto"/>
              <w:left w:val="single" w:sz="4" w:space="0" w:color="auto"/>
              <w:right w:val="single" w:sz="4" w:space="0" w:color="auto"/>
            </w:tcBorders>
            <w:vAlign w:val="center"/>
          </w:tcPr>
          <w:p w:rsidR="00251FFE" w:rsidRPr="00E07905" w:rsidRDefault="00251FFE" w:rsidP="00251FFE">
            <w:pPr>
              <w:spacing w:after="0" w:line="240" w:lineRule="auto"/>
              <w:rPr>
                <w:rFonts w:ascii="Times New Roman" w:eastAsia="Calibri" w:hAnsi="Times New Roman" w:cs="Times New Roman"/>
                <w:lang w:eastAsia="lt-LT"/>
              </w:rPr>
            </w:pPr>
            <w:r w:rsidRPr="00E07905">
              <w:rPr>
                <w:rFonts w:ascii="Times New Roman" w:eastAsia="Calibri" w:hAnsi="Times New Roman" w:cs="Times New Roman"/>
                <w:b/>
                <w:lang w:eastAsia="lt-LT"/>
              </w:rPr>
              <w:t>4.5.</w:t>
            </w:r>
          </w:p>
        </w:tc>
        <w:tc>
          <w:tcPr>
            <w:tcW w:w="1871" w:type="dxa"/>
            <w:vMerge w:val="restart"/>
            <w:tcBorders>
              <w:top w:val="single" w:sz="4" w:space="0" w:color="auto"/>
              <w:left w:val="single" w:sz="4" w:space="0" w:color="auto"/>
              <w:right w:val="single" w:sz="4" w:space="0" w:color="auto"/>
            </w:tcBorders>
            <w:shd w:val="clear" w:color="auto" w:fill="FFFFFF"/>
            <w:vAlign w:val="center"/>
          </w:tcPr>
          <w:p w:rsidR="00251FFE" w:rsidRPr="00E07905" w:rsidRDefault="00251FFE" w:rsidP="00251FFE">
            <w:pPr>
              <w:spacing w:after="0" w:line="240" w:lineRule="auto"/>
              <w:rPr>
                <w:rFonts w:ascii="Times New Roman" w:eastAsia="Times New Roman" w:hAnsi="Times New Roman" w:cs="Times New Roman"/>
                <w:b/>
                <w:lang w:eastAsia="lt-LT"/>
              </w:rPr>
            </w:pPr>
            <w:r w:rsidRPr="00E07905">
              <w:rPr>
                <w:rFonts w:ascii="Times New Roman" w:eastAsia="Times New Roman" w:hAnsi="Times New Roman" w:cs="Times New Roman"/>
                <w:b/>
                <w:lang w:eastAsia="lt-LT"/>
              </w:rPr>
              <w:t>Paramos prašoma ekonominei veiklai, susijusiai su paslaugų teikimu arba produkto sukūrimu</w:t>
            </w:r>
          </w:p>
          <w:p w:rsidR="00251FFE" w:rsidRPr="00E07905" w:rsidRDefault="00251FFE" w:rsidP="00251FFE">
            <w:pPr>
              <w:spacing w:after="0" w:line="240" w:lineRule="auto"/>
              <w:rPr>
                <w:rFonts w:ascii="Times New Roman" w:eastAsia="Times New Roman" w:hAnsi="Times New Roman" w:cs="Times New Roman"/>
                <w:b/>
                <w:lang w:eastAsia="lt-LT"/>
              </w:rPr>
            </w:pPr>
          </w:p>
          <w:p w:rsidR="00251FFE" w:rsidRPr="00E07905" w:rsidRDefault="00251FFE" w:rsidP="00251FFE">
            <w:pPr>
              <w:spacing w:after="0" w:line="240" w:lineRule="auto"/>
              <w:jc w:val="center"/>
              <w:rPr>
                <w:rFonts w:ascii="Times New Roman" w:eastAsia="Calibri" w:hAnsi="Times New Roman" w:cs="Times New Roman"/>
                <w:lang w:eastAsia="lt-LT"/>
              </w:rPr>
            </w:pPr>
            <w:r w:rsidRPr="00E07905">
              <w:rPr>
                <w:rFonts w:ascii="Times New Roman" w:eastAsia="Times New Roman" w:hAnsi="Times New Roman" w:cs="Times New Roman"/>
                <w:b/>
                <w:lang w:eastAsia="lt-LT"/>
              </w:rPr>
              <w:t>15 balų</w:t>
            </w:r>
          </w:p>
        </w:tc>
        <w:tc>
          <w:tcPr>
            <w:tcW w:w="3969" w:type="dxa"/>
            <w:tcBorders>
              <w:top w:val="single" w:sz="4" w:space="0" w:color="auto"/>
              <w:left w:val="single" w:sz="4" w:space="0" w:color="auto"/>
              <w:bottom w:val="single" w:sz="4" w:space="0" w:color="auto"/>
              <w:right w:val="single" w:sz="4" w:space="0" w:color="auto"/>
            </w:tcBorders>
            <w:vAlign w:val="center"/>
          </w:tcPr>
          <w:p w:rsidR="00251FFE" w:rsidRPr="00E07905" w:rsidRDefault="00251FFE" w:rsidP="00251FFE">
            <w:pPr>
              <w:spacing w:after="0" w:line="240" w:lineRule="auto"/>
              <w:jc w:val="center"/>
              <w:rPr>
                <w:rFonts w:ascii="Times New Roman" w:eastAsia="Times New Roman" w:hAnsi="Times New Roman" w:cs="Times New Roman"/>
                <w:lang w:eastAsia="lt-LT"/>
              </w:rPr>
            </w:pPr>
            <w:r w:rsidRPr="00E07905">
              <w:rPr>
                <w:rFonts w:ascii="Times New Roman" w:eastAsia="Times New Roman" w:hAnsi="Times New Roman" w:cs="Times New Roman"/>
                <w:lang w:eastAsia="lt-LT"/>
              </w:rPr>
              <w:fldChar w:fldCharType="begin">
                <w:ffData>
                  <w:name w:val=""/>
                  <w:enabled/>
                  <w:calcOnExit w:val="0"/>
                  <w:checkBox>
                    <w:sizeAuto/>
                    <w:default w:val="0"/>
                  </w:checkBox>
                </w:ffData>
              </w:fldChar>
            </w:r>
            <w:r w:rsidRPr="00E07905">
              <w:rPr>
                <w:rFonts w:ascii="Times New Roman" w:eastAsia="Times New Roman" w:hAnsi="Times New Roman" w:cs="Times New Roman"/>
                <w:lang w:eastAsia="lt-LT"/>
              </w:rPr>
              <w:instrText xml:space="preserve"> FORMCHECKBOX </w:instrText>
            </w:r>
            <w:r w:rsidR="00E07905" w:rsidRPr="00E07905">
              <w:rPr>
                <w:rFonts w:ascii="Times New Roman" w:eastAsia="Times New Roman" w:hAnsi="Times New Roman" w:cs="Times New Roman"/>
                <w:lang w:eastAsia="lt-LT"/>
              </w:rPr>
            </w:r>
            <w:r w:rsidR="00E07905" w:rsidRPr="00E07905">
              <w:rPr>
                <w:rFonts w:ascii="Times New Roman" w:eastAsia="Times New Roman" w:hAnsi="Times New Roman" w:cs="Times New Roman"/>
                <w:lang w:eastAsia="lt-LT"/>
              </w:rPr>
              <w:fldChar w:fldCharType="separate"/>
            </w:r>
            <w:r w:rsidRPr="00E07905">
              <w:rPr>
                <w:rFonts w:ascii="Times New Roman" w:eastAsia="Times New Roman" w:hAnsi="Times New Roman" w:cs="Times New Roman"/>
                <w:lang w:eastAsia="lt-LT"/>
              </w:rPr>
              <w:fldChar w:fldCharType="end"/>
            </w:r>
            <w:r w:rsidRPr="00E07905">
              <w:rPr>
                <w:rFonts w:ascii="Times New Roman" w:eastAsia="Times New Roman" w:hAnsi="Times New Roman" w:cs="Times New Roman"/>
                <w:lang w:eastAsia="lt-LT"/>
              </w:rPr>
              <w:t xml:space="preserve"> - paramos prašoma ekonominei veiklai, susijusiai su paslaugų teikimu</w:t>
            </w:r>
          </w:p>
          <w:p w:rsidR="00251FFE" w:rsidRPr="00E07905" w:rsidRDefault="00251FFE" w:rsidP="00251FFE">
            <w:pPr>
              <w:spacing w:after="0" w:line="240" w:lineRule="auto"/>
              <w:ind w:firstLine="142"/>
              <w:jc w:val="center"/>
              <w:rPr>
                <w:rFonts w:ascii="Times New Roman" w:eastAsia="Times New Roman" w:hAnsi="Times New Roman" w:cs="Times New Roman"/>
                <w:lang w:eastAsia="lt-LT"/>
              </w:rPr>
            </w:pPr>
          </w:p>
          <w:p w:rsidR="00251FFE" w:rsidRPr="00E07905" w:rsidRDefault="00251FFE" w:rsidP="00251FFE">
            <w:pPr>
              <w:spacing w:after="0" w:line="240" w:lineRule="auto"/>
              <w:ind w:firstLine="142"/>
              <w:jc w:val="center"/>
              <w:rPr>
                <w:rFonts w:ascii="Times New Roman" w:eastAsia="Times New Roman" w:hAnsi="Times New Roman" w:cs="Times New Roman"/>
                <w:lang w:eastAsia="lt-LT"/>
              </w:rPr>
            </w:pPr>
            <w:r w:rsidRPr="00E07905">
              <w:rPr>
                <w:rFonts w:ascii="Times New Roman" w:eastAsia="Times New Roman" w:hAnsi="Times New Roman" w:cs="Times New Roman"/>
                <w:b/>
                <w:lang w:eastAsia="lt-LT"/>
              </w:rPr>
              <w:t>15 balų</w:t>
            </w:r>
          </w:p>
          <w:p w:rsidR="00251FFE" w:rsidRPr="00E07905" w:rsidRDefault="00251FFE" w:rsidP="00251FFE">
            <w:pPr>
              <w:spacing w:after="0" w:line="240" w:lineRule="auto"/>
              <w:ind w:firstLine="142"/>
              <w:rPr>
                <w:rFonts w:ascii="Times New Roman" w:eastAsia="Times New Roman" w:hAnsi="Times New Roman" w:cs="Times New Roman"/>
                <w:lang w:eastAsia="lt-LT"/>
              </w:rPr>
            </w:pPr>
          </w:p>
          <w:p w:rsidR="00251FFE" w:rsidRPr="00E07905" w:rsidRDefault="00251FFE" w:rsidP="00251FFE">
            <w:pPr>
              <w:spacing w:after="0" w:line="240" w:lineRule="auto"/>
              <w:rPr>
                <w:rFonts w:ascii="Times New Roman" w:eastAsia="Calibri" w:hAnsi="Times New Roman" w:cs="Times New Roman"/>
                <w:lang w:eastAsia="lt-LT"/>
              </w:rPr>
            </w:pP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251FFE" w:rsidRPr="00E07905" w:rsidRDefault="00251FFE" w:rsidP="00251FFE">
            <w:pPr>
              <w:spacing w:after="0" w:line="240" w:lineRule="auto"/>
              <w:rPr>
                <w:rFonts w:ascii="Times New Roman" w:eastAsia="Calibri" w:hAnsi="Times New Roman" w:cs="Times New Roman"/>
                <w:lang w:eastAsia="lt-LT"/>
              </w:rPr>
            </w:pPr>
          </w:p>
        </w:tc>
      </w:tr>
      <w:tr w:rsidR="00251FFE" w:rsidRPr="00E07905" w:rsidTr="00251FFE">
        <w:trPr>
          <w:jc w:val="center"/>
        </w:trPr>
        <w:tc>
          <w:tcPr>
            <w:tcW w:w="676" w:type="dxa"/>
            <w:vMerge/>
            <w:tcBorders>
              <w:left w:val="single" w:sz="4" w:space="0" w:color="auto"/>
              <w:bottom w:val="single" w:sz="4" w:space="0" w:color="auto"/>
              <w:right w:val="single" w:sz="4" w:space="0" w:color="auto"/>
            </w:tcBorders>
            <w:vAlign w:val="center"/>
          </w:tcPr>
          <w:p w:rsidR="00251FFE" w:rsidRPr="00E07905" w:rsidRDefault="00251FFE" w:rsidP="00251FFE">
            <w:pPr>
              <w:spacing w:after="0" w:line="240" w:lineRule="auto"/>
              <w:rPr>
                <w:rFonts w:ascii="Times New Roman" w:eastAsia="Calibri" w:hAnsi="Times New Roman" w:cs="Times New Roman"/>
                <w:lang w:eastAsia="lt-LT"/>
              </w:rPr>
            </w:pPr>
          </w:p>
        </w:tc>
        <w:tc>
          <w:tcPr>
            <w:tcW w:w="1871" w:type="dxa"/>
            <w:vMerge/>
            <w:tcBorders>
              <w:left w:val="single" w:sz="4" w:space="0" w:color="auto"/>
              <w:bottom w:val="single" w:sz="4" w:space="0" w:color="auto"/>
              <w:right w:val="single" w:sz="4" w:space="0" w:color="auto"/>
            </w:tcBorders>
            <w:shd w:val="clear" w:color="auto" w:fill="FFFFFF"/>
            <w:vAlign w:val="center"/>
          </w:tcPr>
          <w:p w:rsidR="00251FFE" w:rsidRPr="00E07905" w:rsidRDefault="00251FFE" w:rsidP="00251FFE">
            <w:pPr>
              <w:spacing w:after="0" w:line="240" w:lineRule="auto"/>
              <w:rPr>
                <w:rFonts w:ascii="Times New Roman" w:eastAsia="Calibri" w:hAnsi="Times New Roman" w:cs="Times New Roman"/>
                <w:lang w:eastAsia="lt-LT"/>
              </w:rPr>
            </w:pPr>
          </w:p>
        </w:tc>
        <w:tc>
          <w:tcPr>
            <w:tcW w:w="3969" w:type="dxa"/>
            <w:tcBorders>
              <w:top w:val="single" w:sz="4" w:space="0" w:color="auto"/>
              <w:left w:val="single" w:sz="4" w:space="0" w:color="auto"/>
              <w:bottom w:val="single" w:sz="4" w:space="0" w:color="auto"/>
              <w:right w:val="single" w:sz="4" w:space="0" w:color="auto"/>
            </w:tcBorders>
            <w:vAlign w:val="center"/>
          </w:tcPr>
          <w:p w:rsidR="00251FFE" w:rsidRPr="00E07905" w:rsidRDefault="00251FFE" w:rsidP="00251FFE">
            <w:pPr>
              <w:spacing w:after="0" w:line="240" w:lineRule="auto"/>
              <w:rPr>
                <w:rFonts w:ascii="Times New Roman" w:eastAsia="Times New Roman" w:hAnsi="Times New Roman" w:cs="Times New Roman"/>
                <w:lang w:eastAsia="lt-LT"/>
              </w:rPr>
            </w:pPr>
            <w:r w:rsidRPr="00E07905">
              <w:rPr>
                <w:rFonts w:ascii="Times New Roman" w:eastAsia="Times New Roman" w:hAnsi="Times New Roman" w:cs="Times New Roman"/>
                <w:lang w:eastAsia="lt-LT"/>
              </w:rPr>
              <w:t xml:space="preserve">  </w:t>
            </w:r>
            <w:r w:rsidRPr="00E07905">
              <w:rPr>
                <w:rFonts w:ascii="Times New Roman" w:eastAsia="Times New Roman" w:hAnsi="Times New Roman" w:cs="Times New Roman"/>
                <w:lang w:eastAsia="lt-LT"/>
              </w:rPr>
              <w:fldChar w:fldCharType="begin">
                <w:ffData>
                  <w:name w:val=""/>
                  <w:enabled/>
                  <w:calcOnExit w:val="0"/>
                  <w:checkBox>
                    <w:sizeAuto/>
                    <w:default w:val="0"/>
                  </w:checkBox>
                </w:ffData>
              </w:fldChar>
            </w:r>
            <w:r w:rsidRPr="00E07905">
              <w:rPr>
                <w:rFonts w:ascii="Times New Roman" w:eastAsia="Times New Roman" w:hAnsi="Times New Roman" w:cs="Times New Roman"/>
                <w:lang w:eastAsia="lt-LT"/>
              </w:rPr>
              <w:instrText xml:space="preserve"> FORMCHECKBOX </w:instrText>
            </w:r>
            <w:r w:rsidR="00E07905" w:rsidRPr="00E07905">
              <w:rPr>
                <w:rFonts w:ascii="Times New Roman" w:eastAsia="Times New Roman" w:hAnsi="Times New Roman" w:cs="Times New Roman"/>
                <w:lang w:eastAsia="lt-LT"/>
              </w:rPr>
            </w:r>
            <w:r w:rsidR="00E07905" w:rsidRPr="00E07905">
              <w:rPr>
                <w:rFonts w:ascii="Times New Roman" w:eastAsia="Times New Roman" w:hAnsi="Times New Roman" w:cs="Times New Roman"/>
                <w:lang w:eastAsia="lt-LT"/>
              </w:rPr>
              <w:fldChar w:fldCharType="separate"/>
            </w:r>
            <w:r w:rsidRPr="00E07905">
              <w:rPr>
                <w:rFonts w:ascii="Times New Roman" w:eastAsia="Times New Roman" w:hAnsi="Times New Roman" w:cs="Times New Roman"/>
                <w:lang w:eastAsia="lt-LT"/>
              </w:rPr>
              <w:fldChar w:fldCharType="end"/>
            </w:r>
            <w:r w:rsidRPr="00E07905">
              <w:rPr>
                <w:rFonts w:ascii="Times New Roman" w:eastAsia="Times New Roman" w:hAnsi="Times New Roman" w:cs="Times New Roman"/>
                <w:lang w:eastAsia="lt-LT"/>
              </w:rPr>
              <w:t xml:space="preserve"> -  paramos prašoma ekonominei veiklai, susijusiai su produkto sukūrimu           </w:t>
            </w:r>
          </w:p>
          <w:p w:rsidR="00251FFE" w:rsidRPr="00E07905" w:rsidRDefault="00251FFE" w:rsidP="00251FFE">
            <w:pPr>
              <w:spacing w:after="0" w:line="240" w:lineRule="auto"/>
              <w:jc w:val="center"/>
              <w:rPr>
                <w:rFonts w:ascii="Times New Roman" w:eastAsia="Times New Roman" w:hAnsi="Times New Roman" w:cs="Times New Roman"/>
                <w:lang w:eastAsia="lt-LT"/>
              </w:rPr>
            </w:pPr>
            <w:r w:rsidRPr="00E07905">
              <w:rPr>
                <w:rFonts w:ascii="Times New Roman" w:eastAsia="Times New Roman" w:hAnsi="Times New Roman" w:cs="Times New Roman"/>
                <w:lang w:eastAsia="lt-LT"/>
              </w:rPr>
              <w:t>1</w:t>
            </w:r>
            <w:r w:rsidRPr="00E07905">
              <w:rPr>
                <w:rFonts w:ascii="Times New Roman" w:eastAsia="Calibri" w:hAnsi="Times New Roman" w:cs="Times New Roman"/>
                <w:b/>
                <w:lang w:eastAsia="lt-LT"/>
              </w:rPr>
              <w:t>0 balų</w:t>
            </w:r>
          </w:p>
          <w:p w:rsidR="00251FFE" w:rsidRPr="00E07905" w:rsidRDefault="00251FFE" w:rsidP="00251FFE">
            <w:pPr>
              <w:spacing w:after="0" w:line="240" w:lineRule="auto"/>
              <w:rPr>
                <w:rFonts w:ascii="Times New Roman" w:eastAsia="Calibri" w:hAnsi="Times New Roman" w:cs="Times New Roman"/>
                <w:lang w:eastAsia="lt-LT"/>
              </w:rPr>
            </w:pP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251FFE" w:rsidRPr="00E07905" w:rsidRDefault="00251FFE" w:rsidP="00251FFE">
            <w:pPr>
              <w:spacing w:after="0" w:line="240" w:lineRule="auto"/>
              <w:rPr>
                <w:rFonts w:ascii="Times New Roman" w:eastAsia="Calibri" w:hAnsi="Times New Roman" w:cs="Times New Roman"/>
                <w:lang w:eastAsia="lt-LT"/>
              </w:rPr>
            </w:pPr>
          </w:p>
        </w:tc>
      </w:tr>
    </w:tbl>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sectPr w:rsidR="0051325F" w:rsidRPr="00E07905" w:rsidSect="00E73C3A">
          <w:pgSz w:w="11907" w:h="16840"/>
          <w:pgMar w:top="709" w:right="567" w:bottom="1134" w:left="1701" w:header="567" w:footer="567" w:gutter="0"/>
          <w:pgNumType w:start="1"/>
          <w:cols w:space="1296"/>
          <w:titlePg/>
          <w:docGrid w:linePitch="326"/>
        </w:sectPr>
      </w:pPr>
    </w:p>
    <w:p w:rsidR="0051325F" w:rsidRPr="00E07905" w:rsidRDefault="0051325F" w:rsidP="00E73C3A">
      <w:pPr>
        <w:spacing w:after="0" w:line="240" w:lineRule="auto"/>
        <w:rPr>
          <w:rFonts w:ascii="Times New Roman" w:eastAsia="Times New Roman" w:hAnsi="Times New Roman" w:cs="Times New Roman"/>
        </w:rPr>
      </w:pPr>
    </w:p>
    <w:tbl>
      <w:tblPr>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3690"/>
        <w:gridCol w:w="2693"/>
        <w:gridCol w:w="1276"/>
        <w:gridCol w:w="1276"/>
        <w:gridCol w:w="1275"/>
        <w:gridCol w:w="1559"/>
        <w:gridCol w:w="1560"/>
        <w:gridCol w:w="1412"/>
        <w:gridCol w:w="8"/>
      </w:tblGrid>
      <w:tr w:rsidR="00E73C3A" w:rsidRPr="00E07905"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tabs>
                <w:tab w:val="left" w:pos="567"/>
              </w:tabs>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 xml:space="preserve">VIETOS PROJEKTO FINANSINIS PLANAS </w:t>
            </w:r>
          </w:p>
          <w:p w:rsidR="00E73C3A" w:rsidRPr="00E07905" w:rsidRDefault="00E73C3A" w:rsidP="00E73C3A">
            <w:pPr>
              <w:tabs>
                <w:tab w:val="left" w:pos="567"/>
              </w:tabs>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(planuojamų vietos projekto išlaidų tinkamumo pagrindimas)</w:t>
            </w:r>
          </w:p>
          <w:p w:rsidR="00E73C3A" w:rsidRPr="00E07905" w:rsidRDefault="00E73C3A" w:rsidP="00E73C3A">
            <w:pPr>
              <w:tabs>
                <w:tab w:val="left" w:pos="567"/>
              </w:tabs>
              <w:spacing w:after="0" w:line="240" w:lineRule="auto"/>
              <w:rPr>
                <w:rFonts w:ascii="Times New Roman" w:eastAsia="Times New Roman" w:hAnsi="Times New Roman" w:cs="Times New Roman"/>
                <w:i/>
              </w:rPr>
            </w:pPr>
            <w:r w:rsidRPr="00E07905">
              <w:rPr>
                <w:rFonts w:ascii="Times New Roman" w:eastAsia="Times New Roman" w:hAnsi="Times New Roman" w:cs="Times New Roman"/>
                <w:i/>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E73C3A" w:rsidRPr="00E07905" w:rsidTr="0051325F">
        <w:trPr>
          <w:gridAfter w:val="1"/>
          <w:wAfter w:w="8" w:type="dxa"/>
        </w:trPr>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II</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IV</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VII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VIII</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IX</w:t>
            </w:r>
          </w:p>
        </w:tc>
      </w:tr>
      <w:tr w:rsidR="00E73C3A" w:rsidRPr="00E07905" w:rsidTr="0051325F">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 xml:space="preserve">Eil. </w:t>
            </w:r>
          </w:p>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Nr.</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805E5C">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 xml:space="preserve">Tinkamų finansuoti išlaidų </w:t>
            </w:r>
            <w:bookmarkStart w:id="0" w:name="_GoBack"/>
            <w:bookmarkEnd w:id="0"/>
            <w:r w:rsidRPr="00E07905">
              <w:rPr>
                <w:rFonts w:ascii="Times New Roman" w:eastAsia="Times New Roman" w:hAnsi="Times New Roman" w:cs="Times New Roman"/>
                <w:b/>
              </w:rPr>
              <w:t xml:space="preserve">pavadinimai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Planuojamų išlaidų kainos pagrindimas</w:t>
            </w:r>
          </w:p>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i/>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538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 xml:space="preserve">Planuojamų išlaidų suma, </w:t>
            </w:r>
            <w:proofErr w:type="spellStart"/>
            <w:r w:rsidRPr="00E07905">
              <w:rPr>
                <w:rFonts w:ascii="Times New Roman" w:eastAsia="Times New Roman" w:hAnsi="Times New Roman" w:cs="Times New Roman"/>
                <w:b/>
              </w:rPr>
              <w:t>Eur</w:t>
            </w:r>
            <w:proofErr w:type="spellEnd"/>
            <w:r w:rsidRPr="00E07905">
              <w:rPr>
                <w:rFonts w:ascii="Times New Roman" w:eastAsia="Times New Roman" w:hAnsi="Times New Roman" w:cs="Times New Roman"/>
                <w:b/>
              </w:rPr>
              <w:t xml:space="preserve"> (įskaitant nuosavą indėlį)</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p>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p>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 xml:space="preserve">Prašoma finansuoti suma, </w:t>
            </w:r>
            <w:proofErr w:type="spellStart"/>
            <w:r w:rsidRPr="00E07905">
              <w:rPr>
                <w:rFonts w:ascii="Times New Roman" w:eastAsia="Times New Roman" w:hAnsi="Times New Roman" w:cs="Times New Roman"/>
                <w:b/>
              </w:rPr>
              <w:t>Eur</w:t>
            </w:r>
            <w:proofErr w:type="spellEnd"/>
            <w:r w:rsidRPr="00E07905">
              <w:rPr>
                <w:rFonts w:ascii="Times New Roman" w:eastAsia="Times New Roman" w:hAnsi="Times New Roman" w:cs="Times New Roman"/>
                <w:b/>
              </w:rPr>
              <w:t xml:space="preserve"> be PVM</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p>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 xml:space="preserve">Prašoma finansuoti suma, </w:t>
            </w:r>
            <w:proofErr w:type="spellStart"/>
            <w:r w:rsidRPr="00E07905">
              <w:rPr>
                <w:rFonts w:ascii="Times New Roman" w:eastAsia="Times New Roman" w:hAnsi="Times New Roman" w:cs="Times New Roman"/>
                <w:b/>
              </w:rPr>
              <w:t>Eur</w:t>
            </w:r>
            <w:proofErr w:type="spellEnd"/>
            <w:r w:rsidRPr="00E07905">
              <w:rPr>
                <w:rFonts w:ascii="Times New Roman" w:eastAsia="Times New Roman" w:hAnsi="Times New Roman" w:cs="Times New Roman"/>
                <w:b/>
              </w:rPr>
              <w:t xml:space="preserve"> su PVM</w:t>
            </w:r>
          </w:p>
        </w:tc>
      </w:tr>
      <w:tr w:rsidR="00E73C3A" w:rsidRPr="00E07905" w:rsidTr="0051325F">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b/>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be 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PVM</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su PVM</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 xml:space="preserve">Iš jų, veiklų rangos išlaidų suma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b/>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b/>
              </w:rPr>
            </w:pPr>
          </w:p>
        </w:tc>
      </w:tr>
      <w:tr w:rsidR="00E73C3A" w:rsidRPr="00E07905"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07905" w:rsidRDefault="00E73C3A" w:rsidP="00E73C3A">
            <w:pPr>
              <w:tabs>
                <w:tab w:val="left" w:pos="567"/>
              </w:tabs>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5.1.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tabs>
                <w:tab w:val="left" w:pos="567"/>
              </w:tabs>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 xml:space="preserve">Planuojamos išlaidos grindžiamos pagal Aprašą, skirtą </w:t>
            </w:r>
            <w:r w:rsidR="00805E5C" w:rsidRPr="00E07905">
              <w:rPr>
                <w:rFonts w:ascii="Times New Roman" w:eastAsia="Times New Roman" w:hAnsi="Times New Roman" w:cs="Times New Roman"/>
                <w:b/>
                <w:lang w:eastAsia="lt-LT"/>
              </w:rPr>
              <w:t>VPS priemonei „NVO ir privataus verslo iniciatyvų kūrimosi skatinimas“</w:t>
            </w:r>
            <w:r w:rsidR="0051325F" w:rsidRPr="00E07905">
              <w:rPr>
                <w:rFonts w:ascii="Times New Roman" w:eastAsia="Times New Roman" w:hAnsi="Times New Roman" w:cs="Times New Roman"/>
                <w:b/>
              </w:rPr>
              <w:t>, patvirtintą Širvintų rajono vietos veiklos grupės kolegialaus valdymo organo 2019 m. l</w:t>
            </w:r>
            <w:r w:rsidR="00410D37" w:rsidRPr="00E07905">
              <w:rPr>
                <w:rFonts w:ascii="Times New Roman" w:eastAsia="Times New Roman" w:hAnsi="Times New Roman" w:cs="Times New Roman"/>
                <w:b/>
              </w:rPr>
              <w:t>apkričio</w:t>
            </w:r>
            <w:r w:rsidR="0051325F" w:rsidRPr="00E07905">
              <w:rPr>
                <w:rFonts w:ascii="Times New Roman" w:eastAsia="Times New Roman" w:hAnsi="Times New Roman" w:cs="Times New Roman"/>
                <w:b/>
              </w:rPr>
              <w:t xml:space="preserve"> mėn. </w:t>
            </w:r>
            <w:r w:rsidR="00E07905" w:rsidRPr="00E07905">
              <w:rPr>
                <w:rFonts w:ascii="Times New Roman" w:eastAsia="Times New Roman" w:hAnsi="Times New Roman" w:cs="Times New Roman"/>
                <w:b/>
              </w:rPr>
              <w:t>18</w:t>
            </w:r>
            <w:r w:rsidR="0051325F" w:rsidRPr="00E07905">
              <w:rPr>
                <w:rFonts w:ascii="Times New Roman" w:eastAsia="Times New Roman" w:hAnsi="Times New Roman" w:cs="Times New Roman"/>
                <w:b/>
              </w:rPr>
              <w:t xml:space="preserve"> d. sprendimu Nr. </w:t>
            </w:r>
            <w:r w:rsidR="00E07905" w:rsidRPr="00E07905">
              <w:rPr>
                <w:rFonts w:ascii="Times New Roman" w:eastAsia="Times New Roman" w:hAnsi="Times New Roman" w:cs="Times New Roman"/>
                <w:b/>
              </w:rPr>
              <w:t>64</w:t>
            </w:r>
          </w:p>
          <w:p w:rsidR="00E73C3A" w:rsidRPr="00E07905" w:rsidRDefault="00E73C3A" w:rsidP="00E73C3A">
            <w:pPr>
              <w:tabs>
                <w:tab w:val="left" w:pos="567"/>
              </w:tabs>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Paramos lyginamoji dalis &lt;...&gt; proc.</w:t>
            </w:r>
            <w:r w:rsidR="0051325F" w:rsidRPr="00E07905">
              <w:rPr>
                <w:rFonts w:ascii="Times New Roman" w:eastAsia="Times New Roman" w:hAnsi="Times New Roman" w:cs="Times New Roman"/>
                <w:b/>
              </w:rPr>
              <w:t xml:space="preserve"> </w:t>
            </w:r>
            <w:r w:rsidR="0051325F" w:rsidRPr="00E07905">
              <w:rPr>
                <w:rFonts w:ascii="Times New Roman" w:eastAsia="Times New Roman" w:hAnsi="Times New Roman" w:cs="Times New Roman"/>
                <w:i/>
              </w:rPr>
              <w:t>(nurodo pareiškėjas)</w:t>
            </w:r>
          </w:p>
          <w:p w:rsidR="00E73C3A" w:rsidRPr="00E07905" w:rsidRDefault="00E73C3A" w:rsidP="0051325F">
            <w:pPr>
              <w:tabs>
                <w:tab w:val="left" w:pos="567"/>
              </w:tabs>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 xml:space="preserve">Planuojamų išlaidų susiejimas su ES kaimo plėtros politikos sritimis </w:t>
            </w:r>
            <w:r w:rsidR="0051325F" w:rsidRPr="00E07905">
              <w:rPr>
                <w:rFonts w:ascii="Times New Roman" w:eastAsia="Times New Roman" w:hAnsi="Times New Roman" w:cs="Times New Roman"/>
                <w:b/>
              </w:rPr>
              <w:t xml:space="preserve"> – 6A.</w:t>
            </w:r>
          </w:p>
        </w:tc>
      </w:tr>
      <w:tr w:rsidR="00E73C3A" w:rsidRPr="00E07905" w:rsidTr="0051325F">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tabs>
                <w:tab w:val="left" w:pos="567"/>
              </w:tabs>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5.1.1.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51325F" w:rsidP="00805E5C">
            <w:pPr>
              <w:tabs>
                <w:tab w:val="left" w:pos="567"/>
              </w:tabs>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 xml:space="preserve">Naujų prekių įsigijimo </w:t>
            </w:r>
            <w:r w:rsidRPr="00E07905">
              <w:rPr>
                <w:rFonts w:ascii="Times New Roman" w:eastAsia="Times New Roman" w:hAnsi="Times New Roman" w:cs="Times New Roman"/>
                <w:i/>
              </w:rPr>
              <w:t>(FSA p. 3.</w:t>
            </w:r>
            <w:r w:rsidR="00805E5C" w:rsidRPr="00E07905">
              <w:rPr>
                <w:rFonts w:ascii="Times New Roman" w:eastAsia="Times New Roman" w:hAnsi="Times New Roman" w:cs="Times New Roman"/>
                <w:i/>
              </w:rPr>
              <w:t>3</w:t>
            </w:r>
            <w:r w:rsidRPr="00E07905">
              <w:rPr>
                <w:rFonts w:ascii="Times New Roman" w:eastAsia="Times New Roman" w:hAnsi="Times New Roman" w:cs="Times New Roman"/>
                <w:i/>
              </w:rPr>
              <w:t>.1.)</w:t>
            </w:r>
            <w:r w:rsidRPr="00E07905">
              <w:rPr>
                <w:rFonts w:ascii="Times New Roman" w:eastAsia="Times New Roman" w:hAnsi="Times New Roman" w:cs="Times New Roman"/>
                <w:b/>
              </w:rPr>
              <w:t>:</w:t>
            </w:r>
          </w:p>
        </w:tc>
      </w:tr>
      <w:tr w:rsidR="0051325F" w:rsidRPr="00E07905"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07905" w:rsidRDefault="0051325F" w:rsidP="0051325F">
            <w:pPr>
              <w:tabs>
                <w:tab w:val="left" w:pos="567"/>
              </w:tabs>
              <w:rPr>
                <w:rFonts w:ascii="Times New Roman" w:hAnsi="Times New Roman" w:cs="Times New Roman"/>
              </w:rPr>
            </w:pPr>
            <w:r w:rsidRPr="00E07905">
              <w:rPr>
                <w:rFonts w:ascii="Times New Roman" w:hAnsi="Times New Roman" w:cs="Times New Roman"/>
              </w:rPr>
              <w:t>5.1.1.1.</w:t>
            </w:r>
          </w:p>
        </w:tc>
        <w:tc>
          <w:tcPr>
            <w:tcW w:w="3690" w:type="dxa"/>
            <w:tcBorders>
              <w:top w:val="single" w:sz="4" w:space="0" w:color="auto"/>
            </w:tcBorders>
            <w:shd w:val="clear" w:color="auto" w:fill="auto"/>
          </w:tcPr>
          <w:p w:rsidR="0051325F" w:rsidRPr="00E07905" w:rsidRDefault="0051325F" w:rsidP="0051325F">
            <w:pPr>
              <w:spacing w:after="0" w:line="240" w:lineRule="auto"/>
              <w:jc w:val="both"/>
              <w:rPr>
                <w:rFonts w:ascii="Times New Roman" w:hAnsi="Times New Roman" w:cs="Times New Roman"/>
              </w:rPr>
            </w:pPr>
            <w:r w:rsidRPr="00E07905">
              <w:rPr>
                <w:rFonts w:ascii="Times New Roman" w:hAnsi="Times New Roman" w:cs="Times New Roman"/>
              </w:rPr>
              <w:t>Naujos technikos ir įrangos, skirtų vietos projekto reikmėms, įsigijimas ir įrengimas vietos projekto įgyvendinimo vietoje, prie kurių priskiriama:</w:t>
            </w:r>
          </w:p>
        </w:tc>
        <w:tc>
          <w:tcPr>
            <w:tcW w:w="2693"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07905" w:rsidTr="001D1EDC">
        <w:tc>
          <w:tcPr>
            <w:tcW w:w="983"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rPr>
                <w:rFonts w:ascii="Times New Roman" w:hAnsi="Times New Roman" w:cs="Times New Roman"/>
              </w:rPr>
            </w:pPr>
            <w:r w:rsidRPr="00E07905">
              <w:rPr>
                <w:rFonts w:ascii="Times New Roman" w:hAnsi="Times New Roman" w:cs="Times New Roman"/>
              </w:rPr>
              <w:t>5.1.1.1.1.</w:t>
            </w:r>
          </w:p>
        </w:tc>
        <w:tc>
          <w:tcPr>
            <w:tcW w:w="3690" w:type="dxa"/>
            <w:shd w:val="clear" w:color="auto" w:fill="auto"/>
          </w:tcPr>
          <w:p w:rsidR="0051325F" w:rsidRPr="00E07905" w:rsidRDefault="0051325F" w:rsidP="0051325F">
            <w:pPr>
              <w:spacing w:after="0" w:line="240" w:lineRule="auto"/>
              <w:jc w:val="both"/>
              <w:rPr>
                <w:rFonts w:ascii="Times New Roman" w:hAnsi="Times New Roman" w:cs="Times New Roman"/>
              </w:rPr>
            </w:pPr>
            <w:r w:rsidRPr="00E07905">
              <w:rPr>
                <w:rFonts w:ascii="Times New Roman" w:hAnsi="Times New Roman" w:cs="Times New Roman"/>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07905" w:rsidTr="0051325F">
        <w:tc>
          <w:tcPr>
            <w:tcW w:w="983" w:type="dxa"/>
            <w:tcBorders>
              <w:top w:val="single" w:sz="4" w:space="0" w:color="auto"/>
              <w:left w:val="single" w:sz="4" w:space="0" w:color="auto"/>
              <w:bottom w:val="nil"/>
              <w:right w:val="single" w:sz="4" w:space="0" w:color="auto"/>
            </w:tcBorders>
          </w:tcPr>
          <w:p w:rsidR="0051325F" w:rsidRPr="00E07905" w:rsidRDefault="0051325F" w:rsidP="0051325F">
            <w:pPr>
              <w:tabs>
                <w:tab w:val="left" w:pos="567"/>
              </w:tabs>
              <w:rPr>
                <w:rFonts w:ascii="Times New Roman" w:hAnsi="Times New Roman" w:cs="Times New Roman"/>
              </w:rPr>
            </w:pPr>
            <w:r w:rsidRPr="00E07905">
              <w:rPr>
                <w:rFonts w:ascii="Times New Roman" w:hAnsi="Times New Roman" w:cs="Times New Roman"/>
              </w:rPr>
              <w:t>5.1.1.1.2.</w:t>
            </w:r>
          </w:p>
        </w:tc>
        <w:tc>
          <w:tcPr>
            <w:tcW w:w="3690" w:type="dxa"/>
            <w:tcBorders>
              <w:bottom w:val="nil"/>
            </w:tcBorders>
            <w:shd w:val="clear" w:color="auto" w:fill="auto"/>
          </w:tcPr>
          <w:p w:rsidR="0051325F" w:rsidRPr="00E07905" w:rsidRDefault="0051325F" w:rsidP="0051325F">
            <w:pPr>
              <w:spacing w:after="0" w:line="240" w:lineRule="auto"/>
              <w:jc w:val="both"/>
              <w:rPr>
                <w:rFonts w:ascii="Times New Roman" w:hAnsi="Times New Roman" w:cs="Times New Roman"/>
              </w:rPr>
            </w:pPr>
            <w:r w:rsidRPr="00E07905">
              <w:rPr>
                <w:rFonts w:ascii="Times New Roman" w:hAnsi="Times New Roman" w:cs="Times New Roman"/>
              </w:rPr>
              <w:t xml:space="preserve">Vietos projektui įgyvendinti ir projekte numatytai veiklai vykdyti būtina technika ir (arba) įranga. Parama įsigyti N kategorijos, N1 klasės motorinę transporto priemonę kroviniams vežti </w:t>
            </w:r>
            <w:r w:rsidRPr="00E07905">
              <w:rPr>
                <w:rFonts w:ascii="Times New Roman" w:hAnsi="Times New Roman" w:cs="Times New Roman"/>
              </w:rPr>
              <w:lastRenderedPageBreak/>
              <w:t>(išskyrus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teikiama tuo atveju, kai joje yra 2 arba 3 sėdimosios vietos, pertvara atskirtas ir be langų krovinių skyrius</w:t>
            </w:r>
          </w:p>
        </w:tc>
        <w:tc>
          <w:tcPr>
            <w:tcW w:w="2693" w:type="dxa"/>
            <w:tcBorders>
              <w:top w:val="single" w:sz="4" w:space="0" w:color="auto"/>
              <w:left w:val="single" w:sz="4" w:space="0" w:color="auto"/>
              <w:bottom w:val="nil"/>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nil"/>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nil"/>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nil"/>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nil"/>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nil"/>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nil"/>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07905" w:rsidTr="0051325F">
        <w:tc>
          <w:tcPr>
            <w:tcW w:w="983" w:type="dxa"/>
            <w:tcBorders>
              <w:top w:val="nil"/>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rPr>
                <w:rFonts w:ascii="Times New Roman" w:eastAsia="Times New Roman" w:hAnsi="Times New Roman" w:cs="Times New Roman"/>
              </w:rPr>
            </w:pPr>
          </w:p>
        </w:tc>
        <w:tc>
          <w:tcPr>
            <w:tcW w:w="3690" w:type="dxa"/>
            <w:tcBorders>
              <w:top w:val="nil"/>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2693" w:type="dxa"/>
            <w:tcBorders>
              <w:top w:val="nil"/>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nil"/>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nil"/>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nil"/>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nil"/>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nil"/>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nil"/>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07905" w:rsidTr="0051325F">
        <w:tc>
          <w:tcPr>
            <w:tcW w:w="983"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rPr>
                <w:rFonts w:ascii="Times New Roman" w:hAnsi="Times New Roman" w:cs="Times New Roman"/>
              </w:rPr>
            </w:pPr>
            <w:r w:rsidRPr="00E07905">
              <w:rPr>
                <w:rFonts w:ascii="Times New Roman" w:hAnsi="Times New Roman" w:cs="Times New Roman"/>
              </w:rPr>
              <w:t>5.1.1.1.3.</w:t>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51325F" w:rsidRPr="00E07905" w:rsidRDefault="0051325F" w:rsidP="0051325F">
            <w:pPr>
              <w:spacing w:after="0" w:line="240" w:lineRule="auto"/>
              <w:jc w:val="both"/>
              <w:rPr>
                <w:rFonts w:ascii="Times New Roman" w:hAnsi="Times New Roman" w:cs="Times New Roman"/>
              </w:rPr>
            </w:pPr>
            <w:r w:rsidRPr="00E07905">
              <w:rPr>
                <w:rFonts w:ascii="Times New Roman" w:hAnsi="Times New Roman" w:cs="Times New Roman"/>
              </w:rPr>
              <w:t>Projekte numatytai veiklai vykdyti skirtų gamybinių ir kitų būtinų statinių naują statybą, rekonstravimą ar kapitalinį remontą atliekant ūkio būdu, finansuojamas tik naujų statybinių medžiagų įsigijimas</w:t>
            </w:r>
          </w:p>
        </w:tc>
        <w:tc>
          <w:tcPr>
            <w:tcW w:w="2693"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07905"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E07905" w:rsidRDefault="0051325F" w:rsidP="0051325F">
            <w:pPr>
              <w:tabs>
                <w:tab w:val="left" w:pos="567"/>
              </w:tabs>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5.1.2.</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51325F" w:rsidRPr="00E07905" w:rsidRDefault="0051325F" w:rsidP="00805E5C">
            <w:pPr>
              <w:tabs>
                <w:tab w:val="left" w:pos="567"/>
              </w:tabs>
              <w:spacing w:after="0" w:line="240" w:lineRule="auto"/>
              <w:jc w:val="both"/>
              <w:rPr>
                <w:rFonts w:ascii="Times New Roman" w:eastAsia="Times New Roman" w:hAnsi="Times New Roman" w:cs="Times New Roman"/>
                <w:i/>
                <w:lang w:val="en-US"/>
              </w:rPr>
            </w:pPr>
            <w:proofErr w:type="spellStart"/>
            <w:r w:rsidRPr="00E07905">
              <w:rPr>
                <w:rFonts w:ascii="Times New Roman" w:eastAsia="Times New Roman" w:hAnsi="Times New Roman" w:cs="Times New Roman"/>
                <w:b/>
                <w:lang w:val="en-US"/>
              </w:rPr>
              <w:t>Darbų</w:t>
            </w:r>
            <w:proofErr w:type="spellEnd"/>
            <w:r w:rsidRPr="00E07905">
              <w:rPr>
                <w:rFonts w:ascii="Times New Roman" w:eastAsia="Times New Roman" w:hAnsi="Times New Roman" w:cs="Times New Roman"/>
                <w:b/>
                <w:lang w:val="en-US"/>
              </w:rPr>
              <w:t xml:space="preserve"> </w:t>
            </w:r>
            <w:proofErr w:type="spellStart"/>
            <w:r w:rsidRPr="00E07905">
              <w:rPr>
                <w:rFonts w:ascii="Times New Roman" w:eastAsia="Times New Roman" w:hAnsi="Times New Roman" w:cs="Times New Roman"/>
                <w:b/>
                <w:lang w:val="en-US"/>
              </w:rPr>
              <w:t>ir</w:t>
            </w:r>
            <w:proofErr w:type="spellEnd"/>
            <w:r w:rsidRPr="00E07905">
              <w:rPr>
                <w:rFonts w:ascii="Times New Roman" w:eastAsia="Times New Roman" w:hAnsi="Times New Roman" w:cs="Times New Roman"/>
                <w:b/>
                <w:lang w:val="en-US"/>
              </w:rPr>
              <w:t xml:space="preserve"> </w:t>
            </w:r>
            <w:proofErr w:type="spellStart"/>
            <w:r w:rsidRPr="00E07905">
              <w:rPr>
                <w:rFonts w:ascii="Times New Roman" w:eastAsia="Times New Roman" w:hAnsi="Times New Roman" w:cs="Times New Roman"/>
                <w:b/>
                <w:lang w:val="en-US"/>
              </w:rPr>
              <w:t>paslaugų</w:t>
            </w:r>
            <w:proofErr w:type="spellEnd"/>
            <w:r w:rsidRPr="00E07905">
              <w:rPr>
                <w:rFonts w:ascii="Times New Roman" w:eastAsia="Times New Roman" w:hAnsi="Times New Roman" w:cs="Times New Roman"/>
                <w:b/>
                <w:lang w:val="en-US"/>
              </w:rPr>
              <w:t xml:space="preserve"> </w:t>
            </w:r>
            <w:proofErr w:type="spellStart"/>
            <w:r w:rsidRPr="00E07905">
              <w:rPr>
                <w:rFonts w:ascii="Times New Roman" w:eastAsia="Times New Roman" w:hAnsi="Times New Roman" w:cs="Times New Roman"/>
                <w:b/>
                <w:lang w:val="en-US"/>
              </w:rPr>
              <w:t>įsigijimo</w:t>
            </w:r>
            <w:proofErr w:type="spellEnd"/>
            <w:r w:rsidRPr="00E07905">
              <w:rPr>
                <w:rFonts w:ascii="Times New Roman" w:eastAsia="Times New Roman" w:hAnsi="Times New Roman" w:cs="Times New Roman"/>
                <w:b/>
                <w:lang w:val="en-US"/>
              </w:rPr>
              <w:t xml:space="preserve"> </w:t>
            </w:r>
            <w:r w:rsidRPr="00E07905">
              <w:rPr>
                <w:rFonts w:ascii="Times New Roman" w:eastAsia="Times New Roman" w:hAnsi="Times New Roman" w:cs="Times New Roman"/>
                <w:i/>
              </w:rPr>
              <w:t>(FSA p. 3.</w:t>
            </w:r>
            <w:r w:rsidR="00805E5C" w:rsidRPr="00E07905">
              <w:rPr>
                <w:rFonts w:ascii="Times New Roman" w:eastAsia="Times New Roman" w:hAnsi="Times New Roman" w:cs="Times New Roman"/>
                <w:i/>
              </w:rPr>
              <w:t>3</w:t>
            </w:r>
            <w:r w:rsidRPr="00E07905">
              <w:rPr>
                <w:rFonts w:ascii="Times New Roman" w:eastAsia="Times New Roman" w:hAnsi="Times New Roman" w:cs="Times New Roman"/>
                <w:i/>
              </w:rPr>
              <w:t>.2.)</w:t>
            </w:r>
            <w:r w:rsidRPr="00E07905">
              <w:rPr>
                <w:rFonts w:ascii="Times New Roman" w:eastAsia="Times New Roman" w:hAnsi="Times New Roman" w:cs="Times New Roman"/>
                <w:b/>
              </w:rPr>
              <w:t>:</w:t>
            </w:r>
          </w:p>
        </w:tc>
      </w:tr>
      <w:tr w:rsidR="0051325F" w:rsidRPr="00E07905"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07905" w:rsidRDefault="0051325F" w:rsidP="0051325F">
            <w:pPr>
              <w:tabs>
                <w:tab w:val="left" w:pos="567"/>
              </w:tabs>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5.1.2.1.</w:t>
            </w:r>
          </w:p>
        </w:tc>
        <w:tc>
          <w:tcPr>
            <w:tcW w:w="3690"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hAnsi="Times New Roman" w:cs="Times New Roman"/>
              </w:rPr>
            </w:pPr>
            <w:r w:rsidRPr="00E07905">
              <w:rPr>
                <w:rFonts w:ascii="Times New Roman" w:hAnsi="Times New Roman" w:cs="Times New Roman"/>
              </w:rPr>
              <w:t>Projekte numatytai veiklai vykdyti skirtų gamybinių ir kitų būtinų statinių nauja statyba, rekonstravimas ir (arba) kapitalinis remontas</w:t>
            </w:r>
          </w:p>
        </w:tc>
        <w:tc>
          <w:tcPr>
            <w:tcW w:w="2693"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07905"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07905" w:rsidRDefault="0051325F" w:rsidP="0051325F">
            <w:pPr>
              <w:tabs>
                <w:tab w:val="left" w:pos="567"/>
              </w:tabs>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5.1.2.2.</w:t>
            </w:r>
          </w:p>
        </w:tc>
        <w:tc>
          <w:tcPr>
            <w:tcW w:w="3690"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hAnsi="Times New Roman" w:cs="Times New Roman"/>
              </w:rPr>
            </w:pPr>
            <w:r w:rsidRPr="00E07905">
              <w:rPr>
                <w:rFonts w:ascii="Times New Roman" w:hAnsi="Times New Roman" w:cs="Times New Roman"/>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2693"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r>
      <w:tr w:rsidR="006A1A8E" w:rsidRPr="00E07905" w:rsidTr="00A43F26">
        <w:tc>
          <w:tcPr>
            <w:tcW w:w="983" w:type="dxa"/>
            <w:shd w:val="clear" w:color="auto" w:fill="auto"/>
          </w:tcPr>
          <w:p w:rsidR="006A1A8E" w:rsidRPr="00E07905" w:rsidRDefault="006A1A8E" w:rsidP="006A1A8E">
            <w:pPr>
              <w:jc w:val="both"/>
              <w:rPr>
                <w:rFonts w:ascii="Times New Roman" w:hAnsi="Times New Roman" w:cs="Times New Roman"/>
              </w:rPr>
            </w:pPr>
            <w:r w:rsidRPr="00E07905">
              <w:rPr>
                <w:rFonts w:ascii="Times New Roman" w:hAnsi="Times New Roman" w:cs="Times New Roman"/>
              </w:rPr>
              <w:lastRenderedPageBreak/>
              <w:t>5.1.2.3.</w:t>
            </w:r>
          </w:p>
        </w:tc>
        <w:tc>
          <w:tcPr>
            <w:tcW w:w="3690" w:type="dxa"/>
            <w:shd w:val="clear" w:color="auto" w:fill="auto"/>
          </w:tcPr>
          <w:p w:rsidR="006A1A8E" w:rsidRPr="00E07905" w:rsidRDefault="006A1A8E" w:rsidP="006A1A8E">
            <w:pPr>
              <w:jc w:val="both"/>
              <w:rPr>
                <w:rFonts w:ascii="Times New Roman" w:hAnsi="Times New Roman" w:cs="Times New Roman"/>
              </w:rPr>
            </w:pPr>
            <w:r w:rsidRPr="00E07905">
              <w:rPr>
                <w:rFonts w:ascii="Times New Roman" w:hAnsi="Times New Roman" w:cs="Times New Roman"/>
              </w:rPr>
              <w:t>Kitų paslaugų, būtinų projekto tikslams pasiekti, pirkimo išlaidos (kai projektas susijęs su ekonominės veiklos vykdymu)</w:t>
            </w:r>
          </w:p>
        </w:tc>
        <w:tc>
          <w:tcPr>
            <w:tcW w:w="2693"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6A1A8E" w:rsidRPr="00E07905" w:rsidRDefault="006A1A8E" w:rsidP="006A1A8E">
            <w:pPr>
              <w:tabs>
                <w:tab w:val="left" w:pos="567"/>
              </w:tabs>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5.1.3.</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b/>
              </w:rPr>
              <w:t xml:space="preserve">Bendrosios išlaidos </w:t>
            </w:r>
            <w:r w:rsidRPr="00E07905">
              <w:rPr>
                <w:rFonts w:ascii="Times New Roman" w:eastAsia="Times New Roman" w:hAnsi="Times New Roman" w:cs="Times New Roman"/>
                <w:i/>
              </w:rPr>
              <w:t>(FSA p. 3.3.3.)</w:t>
            </w:r>
            <w:r w:rsidRPr="00E07905">
              <w:rPr>
                <w:rFonts w:ascii="Times New Roman" w:eastAsia="Times New Roman" w:hAnsi="Times New Roman" w:cs="Times New Roman"/>
                <w:b/>
              </w:rPr>
              <w:t>:</w:t>
            </w: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tabs>
                <w:tab w:val="left" w:pos="567"/>
              </w:tabs>
              <w:rPr>
                <w:rFonts w:ascii="Times New Roman" w:hAnsi="Times New Roman" w:cs="Times New Roman"/>
              </w:rPr>
            </w:pPr>
            <w:r w:rsidRPr="00E07905">
              <w:rPr>
                <w:rFonts w:ascii="Times New Roman" w:hAnsi="Times New Roman" w:cs="Times New Roman"/>
              </w:rPr>
              <w:t>5.1.3.1.</w:t>
            </w:r>
          </w:p>
        </w:tc>
        <w:tc>
          <w:tcPr>
            <w:tcW w:w="3690"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spacing w:after="0" w:line="240" w:lineRule="auto"/>
              <w:jc w:val="both"/>
              <w:rPr>
                <w:rFonts w:ascii="Times New Roman" w:hAnsi="Times New Roman" w:cs="Times New Roman"/>
                <w:strike/>
              </w:rPr>
            </w:pPr>
            <w:r w:rsidRPr="00E07905">
              <w:rPr>
                <w:rFonts w:ascii="Times New Roman" w:hAnsi="Times New Roman" w:cs="Times New Roman"/>
              </w:rPr>
              <w:t xml:space="preserve">Bendrosios išlaidos, susijusios su atlyginimu konsultantams, už konsultacijas vietos projekto paraiškos ir (arba) verslo plano, veiklos aprašo rengimu ir (arba) įgyvendinimu. </w:t>
            </w:r>
          </w:p>
        </w:tc>
        <w:tc>
          <w:tcPr>
            <w:tcW w:w="2693"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r>
      <w:tr w:rsidR="0087338D" w:rsidRPr="00E07905" w:rsidTr="0087338D">
        <w:trPr>
          <w:trHeight w:val="160"/>
        </w:trPr>
        <w:tc>
          <w:tcPr>
            <w:tcW w:w="983" w:type="dxa"/>
            <w:tcBorders>
              <w:top w:val="single" w:sz="4" w:space="0" w:color="auto"/>
              <w:left w:val="single" w:sz="4" w:space="0" w:color="auto"/>
              <w:bottom w:val="single" w:sz="4" w:space="0" w:color="auto"/>
              <w:right w:val="single" w:sz="4" w:space="0" w:color="auto"/>
            </w:tcBorders>
          </w:tcPr>
          <w:p w:rsidR="0087338D" w:rsidRPr="00E07905" w:rsidRDefault="0087338D" w:rsidP="0087338D">
            <w:pPr>
              <w:tabs>
                <w:tab w:val="left" w:pos="567"/>
              </w:tabs>
              <w:spacing w:after="0" w:line="240" w:lineRule="auto"/>
              <w:rPr>
                <w:rFonts w:ascii="Times New Roman" w:hAnsi="Times New Roman" w:cs="Times New Roman"/>
              </w:rPr>
            </w:pPr>
            <w:r w:rsidRPr="00E07905">
              <w:rPr>
                <w:rFonts w:ascii="Times New Roman" w:eastAsia="Times New Roman" w:hAnsi="Times New Roman" w:cs="Times New Roman"/>
              </w:rPr>
              <w:t>5.1.3.1.1.</w:t>
            </w:r>
          </w:p>
        </w:tc>
        <w:tc>
          <w:tcPr>
            <w:tcW w:w="3690" w:type="dxa"/>
            <w:tcBorders>
              <w:top w:val="single" w:sz="4" w:space="0" w:color="auto"/>
              <w:left w:val="single" w:sz="4" w:space="0" w:color="auto"/>
              <w:bottom w:val="single" w:sz="4" w:space="0" w:color="auto"/>
              <w:right w:val="single" w:sz="4" w:space="0" w:color="auto"/>
            </w:tcBorders>
          </w:tcPr>
          <w:p w:rsidR="0087338D" w:rsidRPr="00E07905" w:rsidRDefault="0087338D" w:rsidP="0087338D">
            <w:pPr>
              <w:spacing w:after="0" w:line="240" w:lineRule="auto"/>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87338D" w:rsidRPr="00E07905" w:rsidRDefault="0087338D" w:rsidP="006A1A8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7338D" w:rsidRPr="00E07905" w:rsidRDefault="0087338D" w:rsidP="006A1A8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87338D" w:rsidRPr="00E07905" w:rsidRDefault="0087338D" w:rsidP="006A1A8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87338D" w:rsidRPr="00E07905" w:rsidRDefault="0087338D"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7338D" w:rsidRPr="00E07905" w:rsidRDefault="0087338D" w:rsidP="006A1A8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87338D" w:rsidRPr="00E07905" w:rsidRDefault="0087338D"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87338D" w:rsidRPr="00E07905" w:rsidRDefault="0087338D" w:rsidP="006A1A8E">
            <w:pPr>
              <w:tabs>
                <w:tab w:val="left" w:pos="567"/>
              </w:tabs>
              <w:spacing w:after="0" w:line="240" w:lineRule="auto"/>
              <w:jc w:val="both"/>
              <w:rPr>
                <w:rFonts w:ascii="Times New Roman" w:eastAsia="Times New Roman" w:hAnsi="Times New Roman" w:cs="Times New Roman"/>
              </w:rPr>
            </w:pP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tabs>
                <w:tab w:val="left" w:pos="567"/>
              </w:tabs>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5.1.4.</w:t>
            </w:r>
          </w:p>
        </w:tc>
        <w:tc>
          <w:tcPr>
            <w:tcW w:w="14749" w:type="dxa"/>
            <w:gridSpan w:val="9"/>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tabs>
                <w:tab w:val="left" w:pos="567"/>
              </w:tabs>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 xml:space="preserve">Viešinimo išlaidos </w:t>
            </w:r>
            <w:r w:rsidRPr="00E07905">
              <w:rPr>
                <w:rFonts w:ascii="Times New Roman" w:eastAsia="Times New Roman" w:hAnsi="Times New Roman" w:cs="Times New Roman"/>
                <w:i/>
              </w:rPr>
              <w:t>(FSA p. 3.3.3.</w:t>
            </w:r>
            <w:r w:rsidR="0087338D" w:rsidRPr="00E07905">
              <w:rPr>
                <w:rFonts w:ascii="Times New Roman" w:eastAsia="Times New Roman" w:hAnsi="Times New Roman" w:cs="Times New Roman"/>
                <w:i/>
              </w:rPr>
              <w:t>2.</w:t>
            </w:r>
            <w:r w:rsidRPr="00E07905">
              <w:rPr>
                <w:rFonts w:ascii="Times New Roman" w:eastAsia="Times New Roman" w:hAnsi="Times New Roman" w:cs="Times New Roman"/>
                <w:i/>
              </w:rPr>
              <w:t>)</w:t>
            </w:r>
            <w:r w:rsidRPr="00E07905">
              <w:rPr>
                <w:rFonts w:ascii="Times New Roman" w:eastAsia="Times New Roman" w:hAnsi="Times New Roman" w:cs="Times New Roman"/>
                <w:b/>
              </w:rPr>
              <w:t>:</w:t>
            </w: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hideMark/>
          </w:tcPr>
          <w:p w:rsidR="006A1A8E" w:rsidRPr="00E07905" w:rsidRDefault="006A1A8E" w:rsidP="0087338D">
            <w:pPr>
              <w:tabs>
                <w:tab w:val="left" w:pos="567"/>
              </w:tabs>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5.1.4.</w:t>
            </w:r>
            <w:r w:rsidR="0087338D" w:rsidRPr="00E07905">
              <w:rPr>
                <w:rFonts w:ascii="Times New Roman" w:eastAsia="Times New Roman" w:hAnsi="Times New Roman" w:cs="Times New Roman"/>
              </w:rPr>
              <w:t>1.</w:t>
            </w:r>
          </w:p>
        </w:tc>
        <w:tc>
          <w:tcPr>
            <w:tcW w:w="3690"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r>
      <w:tr w:rsidR="006A1A8E" w:rsidRPr="00E07905" w:rsidTr="006A1A8E">
        <w:tc>
          <w:tcPr>
            <w:tcW w:w="98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A1A8E" w:rsidRPr="00E07905" w:rsidRDefault="006A1A8E" w:rsidP="006A1A8E">
            <w:pPr>
              <w:tabs>
                <w:tab w:val="left" w:pos="567"/>
              </w:tabs>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5.1.5.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r w:rsidRPr="00E07905">
              <w:rPr>
                <w:rFonts w:ascii="Times New Roman" w:hAnsi="Times New Roman" w:cs="Times New Roman"/>
                <w:b/>
              </w:rPr>
              <w:t xml:space="preserve">Įnašas natūra </w:t>
            </w:r>
            <w:r w:rsidRPr="00E07905">
              <w:rPr>
                <w:rFonts w:ascii="Times New Roman" w:hAnsi="Times New Roman" w:cs="Times New Roman"/>
                <w:i/>
              </w:rPr>
              <w:t>(FSA p. 3.3.4.)</w:t>
            </w:r>
            <w:r w:rsidRPr="00E07905">
              <w:rPr>
                <w:rFonts w:ascii="Times New Roman" w:hAnsi="Times New Roman" w:cs="Times New Roman"/>
                <w:b/>
              </w:rPr>
              <w:t>:</w:t>
            </w:r>
          </w:p>
        </w:tc>
      </w:tr>
      <w:tr w:rsidR="006A1A8E" w:rsidRPr="00E07905" w:rsidTr="00287DD9">
        <w:tc>
          <w:tcPr>
            <w:tcW w:w="983"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rPr>
                <w:rFonts w:ascii="Times New Roman" w:hAnsi="Times New Roman" w:cs="Times New Roman"/>
              </w:rPr>
            </w:pPr>
            <w:r w:rsidRPr="00E07905">
              <w:rPr>
                <w:rFonts w:ascii="Times New Roman" w:hAnsi="Times New Roman" w:cs="Times New Roman"/>
              </w:rPr>
              <w:t>5.1.5.1.</w:t>
            </w:r>
          </w:p>
        </w:tc>
        <w:tc>
          <w:tcPr>
            <w:tcW w:w="13329" w:type="dxa"/>
            <w:gridSpan w:val="7"/>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lang w:eastAsia="lt-LT"/>
              </w:rPr>
              <w:t>Savanoriškas darbas</w:t>
            </w:r>
          </w:p>
        </w:tc>
        <w:tc>
          <w:tcPr>
            <w:tcW w:w="1420" w:type="dxa"/>
            <w:gridSpan w:val="2"/>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rPr>
                <w:rFonts w:ascii="Times New Roman" w:eastAsia="Times New Roman" w:hAnsi="Times New Roman" w:cs="Times New Roman"/>
              </w:rPr>
            </w:pPr>
            <w:r w:rsidRPr="00E07905">
              <w:rPr>
                <w:rFonts w:ascii="Times New Roman" w:hAnsi="Times New Roman" w:cs="Times New Roman"/>
              </w:rPr>
              <w:t>5.1.5.1.1.</w:t>
            </w:r>
          </w:p>
        </w:tc>
        <w:tc>
          <w:tcPr>
            <w:tcW w:w="3690"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r>
      <w:tr w:rsidR="006A1A8E" w:rsidRPr="00E07905" w:rsidTr="00C97531">
        <w:tc>
          <w:tcPr>
            <w:tcW w:w="983"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rPr>
                <w:rFonts w:ascii="Times New Roman" w:hAnsi="Times New Roman" w:cs="Times New Roman"/>
              </w:rPr>
            </w:pPr>
            <w:r w:rsidRPr="00E07905">
              <w:rPr>
                <w:rFonts w:ascii="Times New Roman" w:hAnsi="Times New Roman" w:cs="Times New Roman"/>
              </w:rPr>
              <w:t>5.1.5.2.</w:t>
            </w:r>
          </w:p>
        </w:tc>
        <w:tc>
          <w:tcPr>
            <w:tcW w:w="13329" w:type="dxa"/>
            <w:gridSpan w:val="7"/>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r w:rsidRPr="00E07905">
              <w:rPr>
                <w:rFonts w:ascii="Times New Roman" w:hAnsi="Times New Roman" w:cs="Times New Roman"/>
              </w:rPr>
              <w:t>Nekilnojamasis turtas</w:t>
            </w:r>
          </w:p>
        </w:tc>
        <w:tc>
          <w:tcPr>
            <w:tcW w:w="1420" w:type="dxa"/>
            <w:gridSpan w:val="2"/>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rPr>
                <w:rFonts w:ascii="Times New Roman" w:eastAsia="Times New Roman" w:hAnsi="Times New Roman" w:cs="Times New Roman"/>
              </w:rPr>
            </w:pPr>
            <w:r w:rsidRPr="00E07905">
              <w:rPr>
                <w:rFonts w:ascii="Times New Roman" w:hAnsi="Times New Roman" w:cs="Times New Roman"/>
              </w:rPr>
              <w:t>5.1.5.2.1.</w:t>
            </w:r>
          </w:p>
        </w:tc>
        <w:tc>
          <w:tcPr>
            <w:tcW w:w="3690"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shd w:val="clear" w:color="auto" w:fill="F2DBDB"/>
            <w:hideMark/>
          </w:tcPr>
          <w:p w:rsidR="006A1A8E" w:rsidRPr="00E07905" w:rsidRDefault="006A1A8E" w:rsidP="006A1A8E">
            <w:pPr>
              <w:tabs>
                <w:tab w:val="left" w:pos="567"/>
              </w:tabs>
              <w:spacing w:after="0" w:line="240" w:lineRule="auto"/>
              <w:rPr>
                <w:rFonts w:ascii="Times New Roman" w:eastAsia="Times New Roman" w:hAnsi="Times New Roman" w:cs="Times New Roman"/>
              </w:rPr>
            </w:pPr>
            <w:r w:rsidRPr="00E07905">
              <w:rPr>
                <w:rFonts w:ascii="Times New Roman" w:eastAsia="Times New Roman" w:hAnsi="Times New Roman" w:cs="Times New Roman"/>
                <w:b/>
              </w:rPr>
              <w:t>5.1.6.</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2DBDB"/>
            <w:hideMark/>
          </w:tcPr>
          <w:p w:rsidR="006A1A8E" w:rsidRPr="00E07905" w:rsidRDefault="006A1A8E" w:rsidP="006A1A8E">
            <w:pPr>
              <w:tabs>
                <w:tab w:val="left" w:pos="567"/>
              </w:tabs>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Netiesioginės išlaidos</w:t>
            </w: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tabs>
                <w:tab w:val="left" w:pos="567"/>
              </w:tabs>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5.1.6.1.</w:t>
            </w:r>
          </w:p>
        </w:tc>
        <w:tc>
          <w:tcPr>
            <w:tcW w:w="6383" w:type="dxa"/>
            <w:gridSpan w:val="2"/>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 xml:space="preserve">Iš viso tiesioginių išlaidų, </w:t>
            </w:r>
            <w:proofErr w:type="spellStart"/>
            <w:r w:rsidRPr="00E07905">
              <w:rPr>
                <w:rFonts w:ascii="Times New Roman" w:eastAsia="Times New Roman" w:hAnsi="Times New Roman" w:cs="Times New Roman"/>
              </w:rPr>
              <w:t>Eur</w:t>
            </w:r>
            <w:proofErr w:type="spellEnd"/>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tabs>
                <w:tab w:val="left" w:pos="567"/>
              </w:tabs>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5.1.6.2.</w:t>
            </w:r>
          </w:p>
        </w:tc>
        <w:tc>
          <w:tcPr>
            <w:tcW w:w="6383" w:type="dxa"/>
            <w:gridSpan w:val="2"/>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Veiklų rangos išlaidų dalis (nuo visų tiesioginių projekto išlaidų), proc. </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6A1A8E" w:rsidRPr="00E07905" w:rsidRDefault="006A1A8E" w:rsidP="006A1A8E">
            <w:pPr>
              <w:tabs>
                <w:tab w:val="left" w:pos="567"/>
              </w:tabs>
              <w:spacing w:after="0" w:line="240" w:lineRule="auto"/>
              <w:jc w:val="center"/>
              <w:rPr>
                <w:rFonts w:ascii="Times New Roman" w:eastAsia="Times New Roman" w:hAnsi="Times New Roman" w:cs="Times New Roman"/>
                <w:color w:val="000000"/>
              </w:rPr>
            </w:pPr>
            <w:r w:rsidRPr="00E07905">
              <w:rPr>
                <w:rFonts w:ascii="Times New Roman" w:eastAsia="Times New Roman" w:hAnsi="Times New Roman" w:cs="Times New Roman"/>
                <w:color w:val="000000"/>
              </w:rPr>
              <w:t>X</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6A1A8E" w:rsidRPr="00E07905" w:rsidRDefault="006A1A8E" w:rsidP="006A1A8E">
            <w:pPr>
              <w:tabs>
                <w:tab w:val="left" w:pos="567"/>
              </w:tabs>
              <w:spacing w:after="0" w:line="240" w:lineRule="auto"/>
              <w:jc w:val="center"/>
              <w:rPr>
                <w:rFonts w:ascii="Times New Roman" w:eastAsia="Times New Roman" w:hAnsi="Times New Roman" w:cs="Times New Roman"/>
                <w:color w:val="000000"/>
              </w:rPr>
            </w:pPr>
            <w:r w:rsidRPr="00E07905">
              <w:rPr>
                <w:rFonts w:ascii="Times New Roman" w:eastAsia="Times New Roman" w:hAnsi="Times New Roman" w:cs="Times New Roman"/>
                <w:color w:val="000000"/>
              </w:rPr>
              <w:t>X</w:t>
            </w:r>
          </w:p>
        </w:tc>
        <w:tc>
          <w:tcPr>
            <w:tcW w:w="127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6A1A8E" w:rsidRPr="00E07905" w:rsidRDefault="006A1A8E" w:rsidP="006A1A8E">
            <w:pPr>
              <w:tabs>
                <w:tab w:val="left" w:pos="567"/>
              </w:tabs>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center"/>
          </w:tcPr>
          <w:p w:rsidR="006A1A8E" w:rsidRPr="00E07905" w:rsidRDefault="006A1A8E" w:rsidP="006A1A8E">
            <w:pPr>
              <w:tabs>
                <w:tab w:val="left" w:pos="567"/>
              </w:tabs>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6A1A8E" w:rsidRPr="00E07905" w:rsidRDefault="006A1A8E" w:rsidP="006A1A8E">
            <w:pPr>
              <w:tabs>
                <w:tab w:val="left" w:pos="567"/>
              </w:tabs>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X</w:t>
            </w:r>
          </w:p>
        </w:tc>
        <w:tc>
          <w:tcPr>
            <w:tcW w:w="1420"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6A1A8E" w:rsidRPr="00E07905" w:rsidRDefault="006A1A8E" w:rsidP="006A1A8E">
            <w:pPr>
              <w:tabs>
                <w:tab w:val="left" w:pos="567"/>
              </w:tabs>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X</w:t>
            </w: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tabs>
                <w:tab w:val="left" w:pos="567"/>
              </w:tabs>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5.1.6.3.</w:t>
            </w:r>
          </w:p>
        </w:tc>
        <w:tc>
          <w:tcPr>
            <w:tcW w:w="6383" w:type="dxa"/>
            <w:gridSpan w:val="2"/>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 xml:space="preserve">Fiksuotoji norma netiesioginėms išlaidoms apmokėti, proc. </w:t>
            </w:r>
          </w:p>
        </w:tc>
        <w:tc>
          <w:tcPr>
            <w:tcW w:w="8366" w:type="dxa"/>
            <w:gridSpan w:val="7"/>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tabs>
                <w:tab w:val="left" w:pos="567"/>
              </w:tabs>
              <w:spacing w:after="0" w:line="240" w:lineRule="auto"/>
              <w:ind w:firstLine="969"/>
              <w:jc w:val="center"/>
              <w:rPr>
                <w:rFonts w:ascii="Times New Roman" w:eastAsia="Times New Roman" w:hAnsi="Times New Roman" w:cs="Times New Roman"/>
              </w:rPr>
            </w:pPr>
            <w:r w:rsidRPr="00E07905">
              <w:rPr>
                <w:rFonts w:ascii="Times New Roman" w:eastAsia="Times New Roman" w:hAnsi="Times New Roman" w:cs="Times New Roman"/>
              </w:rPr>
              <w:t>_______ proc.</w:t>
            </w: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tabs>
                <w:tab w:val="left" w:pos="567"/>
              </w:tabs>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5.1.6.4.</w:t>
            </w:r>
          </w:p>
        </w:tc>
        <w:tc>
          <w:tcPr>
            <w:tcW w:w="6383" w:type="dxa"/>
            <w:gridSpan w:val="2"/>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 xml:space="preserve">Netiesioginės išlaidos, </w:t>
            </w:r>
            <w:proofErr w:type="spellStart"/>
            <w:r w:rsidRPr="00E07905">
              <w:rPr>
                <w:rFonts w:ascii="Times New Roman" w:eastAsia="Times New Roman" w:hAnsi="Times New Roman" w:cs="Times New Roman"/>
              </w:rPr>
              <w:t>Eur</w:t>
            </w:r>
            <w:proofErr w:type="spellEnd"/>
          </w:p>
          <w:p w:rsidR="006A1A8E" w:rsidRPr="00E07905" w:rsidRDefault="006A1A8E" w:rsidP="006A1A8E">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Skaičiavimo būdas: suma atitinkamame langelyje (5.1.6.1 eilutėje) padauginama iš fiksuotosios normos proc.  (5.1.6.3 eilutės). Nepildomas tik VII stulpelyje (veiklų rangos išlaidos).</w:t>
            </w: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E5B8B7"/>
          </w:tcPr>
          <w:p w:rsidR="006A1A8E" w:rsidRPr="00E07905" w:rsidRDefault="006A1A8E" w:rsidP="006A1A8E">
            <w:pPr>
              <w:tabs>
                <w:tab w:val="left" w:pos="567"/>
              </w:tabs>
              <w:spacing w:after="0" w:line="240" w:lineRule="auto"/>
              <w:jc w:val="center"/>
              <w:rPr>
                <w:rFonts w:ascii="Times New Roman" w:eastAsia="Times New Roman" w:hAnsi="Times New Roman" w:cs="Times New Roman"/>
              </w:rPr>
            </w:pPr>
          </w:p>
          <w:p w:rsidR="006A1A8E" w:rsidRPr="00E07905" w:rsidRDefault="006A1A8E" w:rsidP="006A1A8E">
            <w:pPr>
              <w:tabs>
                <w:tab w:val="left" w:pos="567"/>
              </w:tabs>
              <w:spacing w:after="0" w:line="240" w:lineRule="auto"/>
              <w:jc w:val="center"/>
              <w:rPr>
                <w:rFonts w:ascii="Times New Roman" w:eastAsia="Times New Roman" w:hAnsi="Times New Roman" w:cs="Times New Roman"/>
              </w:rPr>
            </w:pPr>
          </w:p>
          <w:p w:rsidR="006A1A8E" w:rsidRPr="00E07905" w:rsidRDefault="006A1A8E" w:rsidP="006A1A8E">
            <w:pPr>
              <w:tabs>
                <w:tab w:val="left" w:pos="567"/>
              </w:tabs>
              <w:spacing w:after="0" w:line="240" w:lineRule="auto"/>
              <w:jc w:val="center"/>
              <w:rPr>
                <w:rFonts w:ascii="Times New Roman" w:eastAsia="Times New Roman" w:hAnsi="Times New Roman" w:cs="Times New Roman"/>
              </w:rPr>
            </w:pPr>
          </w:p>
          <w:p w:rsidR="006A1A8E" w:rsidRPr="00E07905" w:rsidRDefault="006A1A8E" w:rsidP="006A1A8E">
            <w:pPr>
              <w:tabs>
                <w:tab w:val="left" w:pos="567"/>
              </w:tabs>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shd w:val="clear" w:color="auto" w:fill="D99594"/>
            <w:hideMark/>
          </w:tcPr>
          <w:p w:rsidR="006A1A8E" w:rsidRPr="00E07905" w:rsidRDefault="006A1A8E" w:rsidP="006A1A8E">
            <w:pPr>
              <w:tabs>
                <w:tab w:val="left" w:pos="567"/>
              </w:tabs>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5.1.7.</w:t>
            </w:r>
          </w:p>
        </w:tc>
        <w:tc>
          <w:tcPr>
            <w:tcW w:w="6383" w:type="dxa"/>
            <w:gridSpan w:val="2"/>
            <w:tcBorders>
              <w:top w:val="single" w:sz="4" w:space="0" w:color="auto"/>
              <w:left w:val="single" w:sz="4" w:space="0" w:color="auto"/>
              <w:bottom w:val="single" w:sz="4" w:space="0" w:color="auto"/>
              <w:right w:val="single" w:sz="4" w:space="0" w:color="auto"/>
            </w:tcBorders>
            <w:shd w:val="clear" w:color="auto" w:fill="D99594"/>
            <w:hideMark/>
          </w:tcPr>
          <w:p w:rsidR="006A1A8E" w:rsidRPr="00E07905" w:rsidRDefault="006A1A8E" w:rsidP="006A1A8E">
            <w:pPr>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 xml:space="preserve">Iš viso tinkamų finansuoti išlaidų, </w:t>
            </w:r>
            <w:proofErr w:type="spellStart"/>
            <w:r w:rsidRPr="00E07905">
              <w:rPr>
                <w:rFonts w:ascii="Times New Roman" w:eastAsia="Times New Roman" w:hAnsi="Times New Roman" w:cs="Times New Roman"/>
                <w:b/>
              </w:rPr>
              <w:t>Eur</w:t>
            </w:r>
            <w:proofErr w:type="spellEnd"/>
            <w:r w:rsidRPr="00E07905">
              <w:rPr>
                <w:rFonts w:ascii="Times New Roman" w:eastAsia="Times New Roman" w:hAnsi="Times New Roman" w:cs="Times New Roman"/>
                <w:b/>
              </w:rPr>
              <w:t xml:space="preserve"> (suma = 5.1.6.1+5.1.6.4)</w:t>
            </w: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shd w:val="clear" w:color="auto" w:fill="D99594"/>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6A1A8E" w:rsidRPr="00E07905" w:rsidRDefault="006A1A8E" w:rsidP="006A1A8E">
            <w:pPr>
              <w:tabs>
                <w:tab w:val="left" w:pos="567"/>
              </w:tabs>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shd w:val="clear" w:color="auto" w:fill="D99594"/>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D99594"/>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r>
    </w:tbl>
    <w:p w:rsidR="00E73C3A" w:rsidRPr="00E07905" w:rsidRDefault="00E73C3A" w:rsidP="00E73C3A">
      <w:pPr>
        <w:spacing w:after="0" w:line="240" w:lineRule="auto"/>
        <w:rPr>
          <w:rFonts w:ascii="Times New Roman" w:eastAsia="Times New Roman" w:hAnsi="Times New Roman" w:cs="Times New Roman"/>
          <w:sz w:val="24"/>
          <w:szCs w:val="20"/>
        </w:rPr>
      </w:pPr>
    </w:p>
    <w:p w:rsidR="00E73C3A" w:rsidRPr="00E07905" w:rsidRDefault="00E73C3A" w:rsidP="00E73C3A">
      <w:pPr>
        <w:spacing w:after="0" w:line="240" w:lineRule="auto"/>
        <w:jc w:val="both"/>
        <w:rPr>
          <w:rFonts w:ascii="Times New Roman" w:eastAsia="Times New Roman" w:hAnsi="Times New Roman" w:cs="Times New Roman"/>
          <w:b/>
          <w:i/>
        </w:rPr>
      </w:pPr>
      <w:r w:rsidRPr="00E07905">
        <w:rPr>
          <w:rFonts w:ascii="Times New Roman" w:eastAsia="Times New Roman" w:hAnsi="Times New Roman" w:cs="Times New Roman"/>
          <w:b/>
          <w:i/>
        </w:rPr>
        <w:t>Pastabos:</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1) 5.1.4, 5.1.5.2 eilutėse nurodytos išlaidos visais atvejais priskiriamos veiklų rangos išlaidoms.</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2) Jeigu veiklų rangos išlaidų dalis (nuo visų tiesioginių vietos projekto išlaidų) lygi 100 proc., nurodykite, ar vietos projekto administravimą (kuris apmokamas iš netiesioginių išlaidų):</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 iš dalies ar visa apimtimi atliks pareiškėjas (šiuo atveju vietos projekto netiesioginės išlaidos apmokamos taikant fiksuotąją normą, išlaidų pagrindimo ir išlaidų apmokėjimo įrodymo dokumentai neteikiami);</w:t>
      </w:r>
    </w:p>
    <w:p w:rsidR="0051325F" w:rsidRPr="00E07905" w:rsidRDefault="00E73C3A" w:rsidP="00805E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i/>
        </w:rPr>
        <w:t>- visa apimtimi atliks trečioji šalis (paslaugų tiekėjas) (šiuo atveju vietos projekto netiesioginės išlaidos grindžiamos išlaidų pagrindimo ir išlaidų apmokėjimo įrodymo dokumentais ir apmokamos pagal faktą, neviršijant nustatytos netiesioginių vietos projekto išlaidų sumos).</w:t>
      </w: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805E5C" w:rsidRPr="00E07905" w:rsidRDefault="00805E5C" w:rsidP="00E73C3A">
      <w:pPr>
        <w:spacing w:after="0" w:line="240" w:lineRule="auto"/>
        <w:rPr>
          <w:rFonts w:ascii="Times New Roman" w:eastAsia="Times New Roman" w:hAnsi="Times New Roman" w:cs="Times New Roman"/>
        </w:rPr>
        <w:sectPr w:rsidR="00805E5C" w:rsidRPr="00E07905" w:rsidSect="00805E5C">
          <w:pgSz w:w="16840" w:h="11907" w:orient="landscape"/>
          <w:pgMar w:top="567" w:right="1134" w:bottom="1701" w:left="709" w:header="567" w:footer="567" w:gutter="0"/>
          <w:cols w:space="1296"/>
          <w:docGrid w:linePitch="360"/>
        </w:sectPr>
      </w:pPr>
    </w:p>
    <w:p w:rsidR="00805E5C" w:rsidRPr="00E07905" w:rsidRDefault="00805E5C"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E73C3A" w:rsidRPr="00E07905" w:rsidTr="0051325F">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rPr>
                <w:rFonts w:ascii="Times New Roman" w:eastAsia="Times New Roman" w:hAnsi="Times New Roman" w:cs="Times New Roman"/>
                <w:i/>
              </w:rPr>
            </w:pPr>
            <w:r w:rsidRPr="00E07905">
              <w:rPr>
                <w:rFonts w:ascii="Times New Roman" w:eastAsia="Times New Roman" w:hAnsi="Times New Roman" w:cs="Times New Roman"/>
                <w:b/>
              </w:rPr>
              <w:t>VIETOS PROJEKTO PASIEKIMŲ RODIKLIAI</w:t>
            </w:r>
          </w:p>
        </w:tc>
      </w:tr>
      <w:tr w:rsidR="00E73C3A" w:rsidRPr="00E07905" w:rsidTr="0051325F">
        <w:tc>
          <w:tcPr>
            <w:tcW w:w="83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w:t>
            </w:r>
          </w:p>
        </w:tc>
        <w:tc>
          <w:tcPr>
            <w:tcW w:w="502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II</w:t>
            </w:r>
          </w:p>
        </w:tc>
        <w:tc>
          <w:tcPr>
            <w:tcW w:w="3770"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III</w:t>
            </w:r>
          </w:p>
        </w:tc>
      </w:tr>
      <w:tr w:rsidR="00E73C3A" w:rsidRPr="00E07905" w:rsidTr="0051325F">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Pasiekimo reikšmė</w:t>
            </w:r>
          </w:p>
        </w:tc>
      </w:tr>
      <w:tr w:rsidR="00E73C3A" w:rsidRPr="00E07905" w:rsidTr="0051325F">
        <w:tc>
          <w:tcPr>
            <w:tcW w:w="83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6.1.</w:t>
            </w:r>
          </w:p>
        </w:tc>
        <w:tc>
          <w:tcPr>
            <w:tcW w:w="502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&lt;...&gt;</w:t>
            </w:r>
          </w:p>
        </w:tc>
      </w:tr>
      <w:tr w:rsidR="00E73C3A" w:rsidRPr="00E07905" w:rsidTr="0051325F">
        <w:tc>
          <w:tcPr>
            <w:tcW w:w="83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6.2.</w:t>
            </w:r>
          </w:p>
        </w:tc>
        <w:tc>
          <w:tcPr>
            <w:tcW w:w="502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Išlaikytų darbo vietų (etatų) skaičius (vnt.)</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&lt;...&gt;</w:t>
            </w:r>
          </w:p>
        </w:tc>
      </w:tr>
    </w:tbl>
    <w:p w:rsidR="00E73C3A" w:rsidRPr="00E07905"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E73C3A" w:rsidRPr="00E07905" w:rsidTr="00E4066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VIETOS PROJEKTO ATITIKTIS HORIZONTALIOSIOMS ES POLITIKOS SRITIMS</w:t>
            </w:r>
          </w:p>
        </w:tc>
      </w:tr>
      <w:tr w:rsidR="00E73C3A" w:rsidRPr="00E07905" w:rsidTr="00E4066A">
        <w:tc>
          <w:tcPr>
            <w:tcW w:w="847"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III</w:t>
            </w:r>
          </w:p>
        </w:tc>
      </w:tr>
      <w:tr w:rsidR="00E73C3A" w:rsidRPr="00E07905" w:rsidTr="00E4066A">
        <w:tc>
          <w:tcPr>
            <w:tcW w:w="847"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Pagrindimas</w:t>
            </w:r>
          </w:p>
        </w:tc>
      </w:tr>
      <w:tr w:rsidR="00E73C3A" w:rsidRPr="00E07905"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Darniam vystymuisi, įskaitant aplinkosaugą ir klimato kaitos mažinimo veiksmus:</w:t>
            </w:r>
          </w:p>
        </w:tc>
      </w:tr>
      <w:tr w:rsidR="00E73C3A" w:rsidRPr="00E07905" w:rsidTr="00E4066A">
        <w:tc>
          <w:tcPr>
            <w:tcW w:w="847"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 turi teigiamos įtakos;</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 turi neigiamos įtakos;</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r>
      <w:tr w:rsidR="00E73C3A" w:rsidRPr="00E07905"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Moterų ir vyrų lygioms galimybėms:</w:t>
            </w:r>
          </w:p>
        </w:tc>
      </w:tr>
      <w:tr w:rsidR="00E73C3A" w:rsidRPr="00E07905" w:rsidTr="00E4066A">
        <w:tc>
          <w:tcPr>
            <w:tcW w:w="847"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 turi teigiamos įtakos;</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 turi neigiamos įtakos;</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r>
      <w:tr w:rsidR="00E73C3A" w:rsidRPr="00E07905" w:rsidTr="00E4066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73C3A" w:rsidRPr="00E07905" w:rsidTr="00E4066A">
        <w:tc>
          <w:tcPr>
            <w:tcW w:w="847"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 turi teigiamos įtakos;</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 turi neigiamos įtakos;</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r>
    </w:tbl>
    <w:p w:rsidR="00E73C3A" w:rsidRPr="00E07905" w:rsidRDefault="00E73C3A" w:rsidP="00E73C3A">
      <w:pPr>
        <w:spacing w:after="0" w:line="240" w:lineRule="auto"/>
        <w:jc w:val="center"/>
        <w:rPr>
          <w:rFonts w:ascii="Times New Roman" w:eastAsia="Times New Roman" w:hAnsi="Times New Roman" w:cs="Times New Roma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8792"/>
      </w:tblGrid>
      <w:tr w:rsidR="00D67D5C" w:rsidRPr="00E07905" w:rsidTr="00D67D5C">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D67D5C" w:rsidRPr="00E07905" w:rsidRDefault="00D67D5C" w:rsidP="00D67D5C">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 xml:space="preserve">8. </w:t>
            </w:r>
          </w:p>
        </w:tc>
        <w:tc>
          <w:tcPr>
            <w:tcW w:w="8792" w:type="dxa"/>
            <w:tcBorders>
              <w:top w:val="single" w:sz="4" w:space="0" w:color="auto"/>
              <w:left w:val="single" w:sz="4" w:space="0" w:color="auto"/>
              <w:bottom w:val="single" w:sz="4" w:space="0" w:color="auto"/>
              <w:right w:val="single" w:sz="4" w:space="0" w:color="auto"/>
            </w:tcBorders>
            <w:shd w:val="clear" w:color="auto" w:fill="F7CAAC"/>
            <w:hideMark/>
          </w:tcPr>
          <w:p w:rsidR="00D67D5C" w:rsidRPr="00E07905" w:rsidRDefault="00D67D5C" w:rsidP="00D67D5C">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VIETOS PROJEKTO VYKDYTOJO ĮSIPAREIGOJIMAI</w:t>
            </w:r>
          </w:p>
        </w:tc>
      </w:tr>
      <w:tr w:rsidR="00D67D5C" w:rsidRPr="00E07905" w:rsidTr="00D67D5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67D5C" w:rsidRPr="00E07905" w:rsidRDefault="00D67D5C" w:rsidP="00D67D5C">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8.1.</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D67D5C" w:rsidRPr="00E07905" w:rsidRDefault="00D67D5C" w:rsidP="00D67D5C">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Bendrieji įsipareigojimai:</w:t>
            </w:r>
          </w:p>
        </w:tc>
      </w:tr>
      <w:tr w:rsidR="00D67D5C" w:rsidRPr="00E07905"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8.1.1.</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nenutraukti gamybinės veiklos ir neperkelti jos už VVG teritorijos ribų;</w:t>
            </w:r>
          </w:p>
        </w:tc>
      </w:tr>
      <w:tr w:rsidR="00D67D5C" w:rsidRPr="00E07905"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8.1.2.</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nepakeisti nekilnojamojo turto arba jo dalies, į kurį investuojama, nuosavybės teisių; </w:t>
            </w:r>
          </w:p>
        </w:tc>
      </w:tr>
      <w:tr w:rsidR="00D67D5C" w:rsidRPr="00E07905"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8.1.3.</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nepakeisti veiklos pobūdžio, tikslų ar įgyvendinimo sąlygų, kai tokie veiksmai pakenkia pradiniams vietos projekto tikslams.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D67D5C" w:rsidRPr="00E07905"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8.1.4.</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viešinti gautą paramą Vietos projektų administravimo taisyklių 161–166 punktų nustatyta tvarka. 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r>
      <w:tr w:rsidR="00D67D5C" w:rsidRPr="00E07905"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8.1.5.</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D67D5C" w:rsidRPr="00E07905"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8.1.6.</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su vietos projektu susijusių finansinių operacijų įrašus atskirti nuo kitų vietos projekto vykdytojo vykdomų finansinių operacijų;</w:t>
            </w:r>
          </w:p>
        </w:tc>
      </w:tr>
      <w:tr w:rsidR="00D67D5C" w:rsidRPr="00E07905"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8.1.7.</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D67D5C" w:rsidRPr="00E07905"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lastRenderedPageBreak/>
              <w:t>8.1.8.</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D67D5C" w:rsidRPr="00E07905"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8.1.9.</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teikti VPS vykdytojai ir (arba) Agentūrai visą informaciją ir duomenis, susijusius su vietos projekto įgyvendinimu, reikalingus vietos projekto įgyvendinimo valdymui, stebėsenai ir vertinimui atlikti.</w:t>
            </w:r>
          </w:p>
        </w:tc>
      </w:tr>
      <w:tr w:rsidR="00D67D5C" w:rsidRPr="00E07905" w:rsidTr="00D67D5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b/>
              </w:rPr>
              <w:t>8.2.</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D67D5C" w:rsidRPr="00E07905" w:rsidRDefault="00D67D5C" w:rsidP="00D67D5C">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Papildomi įsipareigojimai:</w:t>
            </w:r>
          </w:p>
        </w:tc>
      </w:tr>
      <w:tr w:rsidR="00D67D5C" w:rsidRPr="00E07905" w:rsidTr="00D67D5C">
        <w:trPr>
          <w:trHeight w:val="416"/>
        </w:trPr>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8.2.1.</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b/>
                <w:bCs/>
              </w:rPr>
            </w:pPr>
            <w:r w:rsidRPr="00E07905">
              <w:rPr>
                <w:rFonts w:ascii="Times New Roman" w:eastAsia="Times New Roman" w:hAnsi="Times New Roman" w:cs="Times New Roman"/>
              </w:rPr>
              <w:t>pradėti įgyvendinti verslo planą ne vėliau kaip per 9 mėnesius nuo sprendimo skirti paramą priėmimo dienos.</w:t>
            </w:r>
          </w:p>
        </w:tc>
      </w:tr>
      <w:tr w:rsidR="00D67D5C" w:rsidRPr="00E07905"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8.2.2</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iki paskutinio mokėjimo prašymo pateikimo dienos įsigyti verslo liudijimą arba individualios veiklos pažymą (taikoma pareiškėjui – fiziniam asmeniui, pradėsiančiam veiklą);</w:t>
            </w:r>
          </w:p>
        </w:tc>
      </w:tr>
      <w:tr w:rsidR="00D67D5C" w:rsidRPr="00E07905"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8.2.3.</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D67D5C" w:rsidRPr="00E07905" w:rsidTr="00805E5C">
        <w:tc>
          <w:tcPr>
            <w:tcW w:w="847" w:type="dxa"/>
            <w:tcBorders>
              <w:top w:val="single" w:sz="4" w:space="0" w:color="auto"/>
              <w:left w:val="single" w:sz="4" w:space="0" w:color="auto"/>
              <w:bottom w:val="single" w:sz="4" w:space="0" w:color="auto"/>
              <w:right w:val="single" w:sz="4" w:space="0" w:color="auto"/>
            </w:tcBorders>
            <w:vAlign w:val="center"/>
          </w:tcPr>
          <w:p w:rsidR="00D67D5C" w:rsidRPr="00E07905" w:rsidRDefault="00805E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8.2.4.</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nauja darbo vieta turi būti sukurta po vietos projekto paraiškos pateikimo iki verslo plano įgyvendinimo pabaigos, t. y. ne vėliau kaip paskutinio mokėjimo prašymo pateikimo dieną turi būti pateikti naujos darbo vietos sukūrimo fakto įrodymai.</w:t>
            </w:r>
          </w:p>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805E5C" w:rsidRPr="00E07905" w:rsidTr="00805E5C">
        <w:tc>
          <w:tcPr>
            <w:tcW w:w="847" w:type="dxa"/>
            <w:tcBorders>
              <w:top w:val="single" w:sz="4" w:space="0" w:color="auto"/>
              <w:left w:val="single" w:sz="4" w:space="0" w:color="auto"/>
              <w:bottom w:val="single" w:sz="4" w:space="0" w:color="auto"/>
              <w:right w:val="single" w:sz="4" w:space="0" w:color="auto"/>
            </w:tcBorders>
            <w:vAlign w:val="center"/>
          </w:tcPr>
          <w:p w:rsidR="00805E5C" w:rsidRPr="00E07905" w:rsidRDefault="00805E5C" w:rsidP="00805E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8.2.5</w:t>
            </w:r>
          </w:p>
        </w:tc>
        <w:tc>
          <w:tcPr>
            <w:tcW w:w="8792" w:type="dxa"/>
            <w:tcBorders>
              <w:top w:val="single" w:sz="4" w:space="0" w:color="auto"/>
              <w:left w:val="single" w:sz="4" w:space="0" w:color="auto"/>
              <w:bottom w:val="single" w:sz="4" w:space="0" w:color="auto"/>
              <w:right w:val="single" w:sz="4" w:space="0" w:color="auto"/>
            </w:tcBorders>
          </w:tcPr>
          <w:p w:rsidR="00805E5C" w:rsidRPr="00E07905" w:rsidRDefault="00805E5C" w:rsidP="00805E5C">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nuo paramos paraiškos pateikimo dienos iki projekto kontrolės laikotarpio pabaigos tvarkyti buhalterinę apskaitą (sudaryti balansą, pelno (nuostolių) ir pinigų srautų ataskaitas);</w:t>
            </w:r>
          </w:p>
        </w:tc>
      </w:tr>
      <w:tr w:rsidR="00805E5C" w:rsidRPr="00E07905" w:rsidTr="00D67D5C">
        <w:tc>
          <w:tcPr>
            <w:tcW w:w="847" w:type="dxa"/>
            <w:tcBorders>
              <w:top w:val="single" w:sz="4" w:space="0" w:color="auto"/>
              <w:left w:val="single" w:sz="4" w:space="0" w:color="auto"/>
              <w:bottom w:val="single" w:sz="4" w:space="0" w:color="auto"/>
              <w:right w:val="single" w:sz="4" w:space="0" w:color="auto"/>
            </w:tcBorders>
            <w:vAlign w:val="center"/>
          </w:tcPr>
          <w:p w:rsidR="00805E5C" w:rsidRPr="00E07905" w:rsidRDefault="00805E5C" w:rsidP="00805E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8.2.6.</w:t>
            </w:r>
          </w:p>
        </w:tc>
        <w:tc>
          <w:tcPr>
            <w:tcW w:w="8792" w:type="dxa"/>
            <w:tcBorders>
              <w:top w:val="single" w:sz="4" w:space="0" w:color="auto"/>
              <w:left w:val="single" w:sz="4" w:space="0" w:color="auto"/>
              <w:bottom w:val="single" w:sz="4" w:space="0" w:color="auto"/>
              <w:right w:val="single" w:sz="4" w:space="0" w:color="auto"/>
            </w:tcBorders>
          </w:tcPr>
          <w:p w:rsidR="00805E5C" w:rsidRPr="00E07905" w:rsidDel="002B2589" w:rsidRDefault="00805E5C" w:rsidP="00805E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805E5C" w:rsidRPr="00E07905" w:rsidTr="00805E5C">
        <w:tc>
          <w:tcPr>
            <w:tcW w:w="847" w:type="dxa"/>
            <w:tcBorders>
              <w:top w:val="single" w:sz="4" w:space="0" w:color="auto"/>
              <w:left w:val="single" w:sz="4" w:space="0" w:color="auto"/>
              <w:bottom w:val="single" w:sz="4" w:space="0" w:color="auto"/>
              <w:right w:val="single" w:sz="4" w:space="0" w:color="auto"/>
            </w:tcBorders>
            <w:vAlign w:val="center"/>
          </w:tcPr>
          <w:p w:rsidR="00805E5C" w:rsidRPr="00E07905" w:rsidRDefault="00805E5C" w:rsidP="00805E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8.2.7.</w:t>
            </w:r>
          </w:p>
        </w:tc>
        <w:tc>
          <w:tcPr>
            <w:tcW w:w="8792" w:type="dxa"/>
            <w:tcBorders>
              <w:top w:val="single" w:sz="4" w:space="0" w:color="auto"/>
              <w:left w:val="single" w:sz="4" w:space="0" w:color="auto"/>
              <w:bottom w:val="single" w:sz="4" w:space="0" w:color="auto"/>
              <w:right w:val="single" w:sz="4" w:space="0" w:color="auto"/>
            </w:tcBorders>
          </w:tcPr>
          <w:p w:rsidR="00805E5C" w:rsidRPr="00E07905" w:rsidRDefault="00805E5C" w:rsidP="00805E5C">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pasikeitus Smulkiojo ir vidutinio verslo subjekto statuso deklaracijoje (toliau – Deklaracija) pateiktiems duomenims, ūkio subjektas įsipareigoja atnaujintą Deklaraciją per 10 darbo dienų nuo duomenų pasikeitimo fakto pateikti Agentūrai;</w:t>
            </w:r>
          </w:p>
        </w:tc>
      </w:tr>
      <w:tr w:rsidR="00805E5C" w:rsidRPr="00E07905" w:rsidTr="00805E5C">
        <w:tc>
          <w:tcPr>
            <w:tcW w:w="847" w:type="dxa"/>
            <w:tcBorders>
              <w:top w:val="single" w:sz="4" w:space="0" w:color="auto"/>
              <w:left w:val="single" w:sz="4" w:space="0" w:color="auto"/>
              <w:bottom w:val="single" w:sz="4" w:space="0" w:color="auto"/>
              <w:right w:val="single" w:sz="4" w:space="0" w:color="auto"/>
            </w:tcBorders>
            <w:vAlign w:val="center"/>
          </w:tcPr>
          <w:p w:rsidR="00805E5C" w:rsidRPr="00E07905" w:rsidRDefault="00805E5C" w:rsidP="00805E5C">
            <w:pPr>
              <w:spacing w:after="0" w:line="256" w:lineRule="auto"/>
              <w:jc w:val="center"/>
              <w:rPr>
                <w:rFonts w:ascii="Times New Roman" w:eastAsia="Times New Roman" w:hAnsi="Times New Roman" w:cs="Times New Roman"/>
              </w:rPr>
            </w:pPr>
            <w:r w:rsidRPr="00E07905">
              <w:rPr>
                <w:rFonts w:ascii="Times New Roman" w:eastAsia="Times New Roman" w:hAnsi="Times New Roman" w:cs="Times New Roman"/>
              </w:rPr>
              <w:t>8.2.8.</w:t>
            </w:r>
          </w:p>
        </w:tc>
        <w:tc>
          <w:tcPr>
            <w:tcW w:w="8792" w:type="dxa"/>
            <w:tcBorders>
              <w:top w:val="single" w:sz="4" w:space="0" w:color="auto"/>
              <w:left w:val="single" w:sz="4" w:space="0" w:color="auto"/>
              <w:bottom w:val="single" w:sz="4" w:space="0" w:color="auto"/>
              <w:right w:val="single" w:sz="4" w:space="0" w:color="auto"/>
            </w:tcBorders>
          </w:tcPr>
          <w:p w:rsidR="00805E5C" w:rsidRPr="00E07905" w:rsidRDefault="00805E5C" w:rsidP="00805E5C">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projekto įgyvendinimo metu ir projekto kontrolės laikotarpiu turi užtikrinti atitiktį atrankos kriterijams (išskyrus atrankos kriterijų, susijusį su pareiškėjo amžiumi), už kuriuos projektui suteikiami balai;</w:t>
            </w:r>
          </w:p>
        </w:tc>
      </w:tr>
      <w:tr w:rsidR="00805E5C" w:rsidRPr="00E07905" w:rsidTr="00805E5C">
        <w:tc>
          <w:tcPr>
            <w:tcW w:w="847" w:type="dxa"/>
            <w:tcBorders>
              <w:top w:val="single" w:sz="4" w:space="0" w:color="auto"/>
              <w:left w:val="single" w:sz="4" w:space="0" w:color="auto"/>
              <w:bottom w:val="single" w:sz="4" w:space="0" w:color="auto"/>
              <w:right w:val="single" w:sz="4" w:space="0" w:color="auto"/>
            </w:tcBorders>
            <w:vAlign w:val="center"/>
          </w:tcPr>
          <w:p w:rsidR="00805E5C" w:rsidRPr="00E07905" w:rsidRDefault="00805E5C" w:rsidP="00805E5C">
            <w:pPr>
              <w:spacing w:after="0" w:line="256" w:lineRule="auto"/>
              <w:jc w:val="center"/>
              <w:rPr>
                <w:rFonts w:ascii="Times New Roman" w:eastAsia="Times New Roman" w:hAnsi="Times New Roman" w:cs="Times New Roman"/>
              </w:rPr>
            </w:pPr>
            <w:r w:rsidRPr="00E07905">
              <w:rPr>
                <w:rFonts w:ascii="Times New Roman" w:eastAsia="Times New Roman" w:hAnsi="Times New Roman" w:cs="Times New Roman"/>
              </w:rPr>
              <w:t>8.2.9.</w:t>
            </w:r>
          </w:p>
        </w:tc>
        <w:tc>
          <w:tcPr>
            <w:tcW w:w="8792" w:type="dxa"/>
            <w:tcBorders>
              <w:top w:val="single" w:sz="4" w:space="0" w:color="auto"/>
              <w:left w:val="single" w:sz="4" w:space="0" w:color="auto"/>
              <w:bottom w:val="single" w:sz="4" w:space="0" w:color="auto"/>
              <w:right w:val="single" w:sz="4" w:space="0" w:color="auto"/>
            </w:tcBorders>
          </w:tcPr>
          <w:p w:rsidR="00805E5C" w:rsidRPr="00E07905" w:rsidRDefault="00805E5C" w:rsidP="00805E5C">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pateikti detalų atliktų darbų aktą (su kiekvienu mokėjimo prašymu, kuriame deklaruojamos statybos išlaidos);</w:t>
            </w:r>
          </w:p>
        </w:tc>
      </w:tr>
      <w:tr w:rsidR="00805E5C" w:rsidRPr="00E07905" w:rsidTr="00805E5C">
        <w:tc>
          <w:tcPr>
            <w:tcW w:w="847" w:type="dxa"/>
            <w:tcBorders>
              <w:top w:val="single" w:sz="4" w:space="0" w:color="auto"/>
              <w:left w:val="single" w:sz="4" w:space="0" w:color="auto"/>
              <w:bottom w:val="single" w:sz="4" w:space="0" w:color="auto"/>
              <w:right w:val="single" w:sz="4" w:space="0" w:color="auto"/>
            </w:tcBorders>
            <w:vAlign w:val="center"/>
          </w:tcPr>
          <w:p w:rsidR="00805E5C" w:rsidRPr="00E07905" w:rsidRDefault="00805E5C" w:rsidP="00805E5C">
            <w:pPr>
              <w:spacing w:after="0" w:line="256" w:lineRule="auto"/>
              <w:jc w:val="center"/>
              <w:rPr>
                <w:rFonts w:ascii="Times New Roman" w:eastAsia="Times New Roman" w:hAnsi="Times New Roman" w:cs="Times New Roman"/>
              </w:rPr>
            </w:pPr>
            <w:r w:rsidRPr="00E07905">
              <w:rPr>
                <w:rFonts w:ascii="Times New Roman" w:eastAsia="Times New Roman" w:hAnsi="Times New Roman" w:cs="Times New Roman"/>
              </w:rPr>
              <w:t>8.2.10.</w:t>
            </w:r>
          </w:p>
        </w:tc>
        <w:tc>
          <w:tcPr>
            <w:tcW w:w="8792" w:type="dxa"/>
            <w:tcBorders>
              <w:top w:val="single" w:sz="4" w:space="0" w:color="auto"/>
              <w:left w:val="single" w:sz="4" w:space="0" w:color="auto"/>
              <w:bottom w:val="single" w:sz="4" w:space="0" w:color="auto"/>
              <w:right w:val="single" w:sz="4" w:space="0" w:color="auto"/>
            </w:tcBorders>
          </w:tcPr>
          <w:p w:rsidR="00805E5C" w:rsidRPr="00E07905" w:rsidRDefault="00805E5C" w:rsidP="00805E5C">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užbaigus statybos darbus pateikti statybos užbaigimo dokumentus, kai jie privalomi pagal teisės aktų nuostatas (ne vėliau kaip galutinio mokėjimo prašymo pateikimo dieną);</w:t>
            </w:r>
          </w:p>
        </w:tc>
      </w:tr>
      <w:tr w:rsidR="00805E5C" w:rsidRPr="00E07905" w:rsidTr="00805E5C">
        <w:tc>
          <w:tcPr>
            <w:tcW w:w="847" w:type="dxa"/>
            <w:tcBorders>
              <w:top w:val="single" w:sz="4" w:space="0" w:color="auto"/>
              <w:left w:val="single" w:sz="4" w:space="0" w:color="auto"/>
              <w:bottom w:val="single" w:sz="4" w:space="0" w:color="auto"/>
              <w:right w:val="single" w:sz="4" w:space="0" w:color="auto"/>
            </w:tcBorders>
            <w:vAlign w:val="center"/>
          </w:tcPr>
          <w:p w:rsidR="00805E5C" w:rsidRPr="00E07905" w:rsidRDefault="00805E5C" w:rsidP="00805E5C">
            <w:pPr>
              <w:spacing w:after="0" w:line="256" w:lineRule="auto"/>
              <w:jc w:val="center"/>
              <w:rPr>
                <w:rFonts w:ascii="Times New Roman" w:eastAsia="Times New Roman" w:hAnsi="Times New Roman" w:cs="Times New Roman"/>
              </w:rPr>
            </w:pPr>
            <w:r w:rsidRPr="00E07905">
              <w:rPr>
                <w:rFonts w:ascii="Times New Roman" w:eastAsia="Times New Roman" w:hAnsi="Times New Roman" w:cs="Times New Roman"/>
              </w:rPr>
              <w:t>8.2.11.</w:t>
            </w:r>
          </w:p>
        </w:tc>
        <w:tc>
          <w:tcPr>
            <w:tcW w:w="8792" w:type="dxa"/>
            <w:tcBorders>
              <w:top w:val="single" w:sz="4" w:space="0" w:color="auto"/>
              <w:left w:val="single" w:sz="4" w:space="0" w:color="auto"/>
              <w:bottom w:val="single" w:sz="4" w:space="0" w:color="auto"/>
              <w:right w:val="single" w:sz="4" w:space="0" w:color="auto"/>
            </w:tcBorders>
          </w:tcPr>
          <w:p w:rsidR="00805E5C" w:rsidRPr="00E07905" w:rsidRDefault="0087338D" w:rsidP="00805E5C">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lang w:eastAsia="lt-LT"/>
              </w:rPr>
              <w:t>užtikrinti, kad įsigytos investicijos atitinka gyvūnų gerovės, veterinarijos, higienos,  ir maisto kokybės reikalavimus (jei investicijos turi įtakos minėtų reikalavimų laikymusi). Turi būti pateikta Valstybinės maisto ir veterinarijos tarnybos vertinimo išvada dėl investicijų atitikties nustatytiems reikalavimams</w:t>
            </w:r>
          </w:p>
        </w:tc>
      </w:tr>
      <w:tr w:rsidR="00805E5C" w:rsidRPr="00E07905" w:rsidTr="00805E5C">
        <w:tc>
          <w:tcPr>
            <w:tcW w:w="847" w:type="dxa"/>
            <w:tcBorders>
              <w:top w:val="single" w:sz="4" w:space="0" w:color="auto"/>
              <w:left w:val="single" w:sz="4" w:space="0" w:color="auto"/>
              <w:bottom w:val="single" w:sz="4" w:space="0" w:color="auto"/>
              <w:right w:val="single" w:sz="4" w:space="0" w:color="auto"/>
            </w:tcBorders>
            <w:vAlign w:val="center"/>
          </w:tcPr>
          <w:p w:rsidR="00805E5C" w:rsidRPr="00E07905" w:rsidRDefault="00805E5C" w:rsidP="00805E5C">
            <w:pPr>
              <w:spacing w:after="0" w:line="256" w:lineRule="auto"/>
              <w:jc w:val="center"/>
              <w:rPr>
                <w:rFonts w:ascii="Times New Roman" w:eastAsia="Times New Roman" w:hAnsi="Times New Roman" w:cs="Times New Roman"/>
              </w:rPr>
            </w:pPr>
            <w:r w:rsidRPr="00E07905">
              <w:rPr>
                <w:rFonts w:ascii="Times New Roman" w:eastAsia="Times New Roman" w:hAnsi="Times New Roman" w:cs="Times New Roman"/>
              </w:rPr>
              <w:t>8.2.12.</w:t>
            </w:r>
          </w:p>
        </w:tc>
        <w:tc>
          <w:tcPr>
            <w:tcW w:w="8792" w:type="dxa"/>
            <w:tcBorders>
              <w:top w:val="single" w:sz="4" w:space="0" w:color="auto"/>
              <w:left w:val="single" w:sz="4" w:space="0" w:color="auto"/>
              <w:bottom w:val="single" w:sz="4" w:space="0" w:color="auto"/>
              <w:right w:val="single" w:sz="4" w:space="0" w:color="auto"/>
            </w:tcBorders>
          </w:tcPr>
          <w:p w:rsidR="00805E5C" w:rsidRPr="00E07905" w:rsidRDefault="00805E5C" w:rsidP="00805E5C">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805E5C" w:rsidRPr="00E07905"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805E5C" w:rsidRPr="00E07905" w:rsidRDefault="00805E5C" w:rsidP="00805E5C">
            <w:pPr>
              <w:spacing w:after="0" w:line="256" w:lineRule="auto"/>
              <w:jc w:val="center"/>
              <w:rPr>
                <w:rFonts w:ascii="Times New Roman" w:eastAsia="Times New Roman" w:hAnsi="Times New Roman" w:cs="Times New Roman"/>
              </w:rPr>
            </w:pPr>
            <w:r w:rsidRPr="00E07905">
              <w:rPr>
                <w:rFonts w:ascii="Times New Roman" w:eastAsia="Times New Roman" w:hAnsi="Times New Roman" w:cs="Times New Roman"/>
              </w:rPr>
              <w:t>8.2.13.</w:t>
            </w:r>
          </w:p>
        </w:tc>
        <w:tc>
          <w:tcPr>
            <w:tcW w:w="8792" w:type="dxa"/>
            <w:tcBorders>
              <w:top w:val="single" w:sz="4" w:space="0" w:color="auto"/>
              <w:left w:val="single" w:sz="4" w:space="0" w:color="auto"/>
              <w:bottom w:val="single" w:sz="4" w:space="0" w:color="auto"/>
              <w:right w:val="single" w:sz="4" w:space="0" w:color="auto"/>
            </w:tcBorders>
          </w:tcPr>
          <w:p w:rsidR="00805E5C" w:rsidRPr="00E07905" w:rsidRDefault="00805E5C" w:rsidP="00805E5C">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pasiekti ir iki projekto kontrolės laikotarpio pabaigos išlaikyti paramos paraiškoje numatytus projekto priežiūros rodiklius.</w:t>
            </w:r>
          </w:p>
        </w:tc>
      </w:tr>
    </w:tbl>
    <w:p w:rsidR="00D67D5C" w:rsidRPr="00E07905" w:rsidRDefault="00D67D5C" w:rsidP="00E73C3A">
      <w:pPr>
        <w:spacing w:after="0" w:line="240" w:lineRule="auto"/>
        <w:jc w:val="center"/>
        <w:rPr>
          <w:rFonts w:ascii="Times New Roman" w:eastAsia="Times New Roman" w:hAnsi="Times New Roman" w:cs="Times New Roman"/>
        </w:rPr>
      </w:pPr>
    </w:p>
    <w:p w:rsidR="00D67D5C" w:rsidRPr="00E07905" w:rsidRDefault="00D67D5C" w:rsidP="00E73C3A">
      <w:pPr>
        <w:spacing w:after="0" w:line="240" w:lineRule="auto"/>
        <w:jc w:val="center"/>
        <w:rPr>
          <w:rFonts w:ascii="Times New Roman" w:eastAsia="Times New Roman" w:hAnsi="Times New Roman" w:cs="Times New Roman"/>
        </w:rPr>
      </w:pPr>
    </w:p>
    <w:p w:rsidR="00805E5C" w:rsidRPr="00E07905" w:rsidRDefault="00805E5C" w:rsidP="00E73C3A">
      <w:pPr>
        <w:spacing w:after="0" w:line="240" w:lineRule="auto"/>
        <w:jc w:val="center"/>
        <w:rPr>
          <w:rFonts w:ascii="Times New Roman" w:eastAsia="Times New Roman" w:hAnsi="Times New Roman" w:cs="Times New Roman"/>
        </w:rPr>
      </w:pPr>
    </w:p>
    <w:p w:rsidR="00805E5C" w:rsidRPr="00E07905" w:rsidRDefault="00805E5C"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3"/>
      </w:tblGrid>
      <w:tr w:rsidR="00E73C3A" w:rsidRPr="00E07905" w:rsidTr="00D67D5C">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lastRenderedPageBreak/>
              <w:t>9.</w:t>
            </w:r>
          </w:p>
        </w:tc>
        <w:tc>
          <w:tcPr>
            <w:tcW w:w="867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VIETOS PROJEKTUI ĮGYVENDINTI PASIRINKTAS IŠLAIDŲ MOKĖJIMO BŪDAS</w:t>
            </w:r>
          </w:p>
        </w:tc>
      </w:tr>
      <w:tr w:rsidR="00E73C3A" w:rsidRPr="00E07905"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I</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II</w:t>
            </w:r>
          </w:p>
        </w:tc>
      </w:tr>
      <w:tr w:rsidR="00E73C3A" w:rsidRPr="00E07905"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Eil. Nr.</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 xml:space="preserve">Išlaidų mokėjimo būdas </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Turi būti nurodytas vienas paramos lėšų išmokėjimo būdas, pagal kurį bus įgyvendinamas vietos projektas.</w:t>
            </w:r>
          </w:p>
        </w:tc>
      </w:tr>
      <w:tr w:rsidR="00E73C3A" w:rsidRPr="00E07905"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9.1.</w:t>
            </w:r>
          </w:p>
        </w:tc>
        <w:tc>
          <w:tcPr>
            <w:tcW w:w="567"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Išlaidų kompensavimo</w:t>
            </w:r>
          </w:p>
        </w:tc>
      </w:tr>
      <w:tr w:rsidR="00E73C3A" w:rsidRPr="00E07905"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9.2.</w:t>
            </w:r>
          </w:p>
        </w:tc>
        <w:tc>
          <w:tcPr>
            <w:tcW w:w="567"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Išlaidų kompensavimo su avanso mokėjimu, kai avansas nėra EK tinkamos deklaruoti išlaidos</w:t>
            </w:r>
          </w:p>
        </w:tc>
      </w:tr>
      <w:tr w:rsidR="00E73C3A" w:rsidRPr="00E07905"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9.3.</w:t>
            </w:r>
          </w:p>
        </w:tc>
        <w:tc>
          <w:tcPr>
            <w:tcW w:w="567"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Sąskaitų apmokėjimo</w:t>
            </w:r>
          </w:p>
        </w:tc>
      </w:tr>
    </w:tbl>
    <w:p w:rsidR="00E73C3A" w:rsidRPr="00E07905" w:rsidRDefault="00E73C3A"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E73C3A" w:rsidRPr="00E07905" w:rsidTr="00E73C3A">
        <w:tc>
          <w:tcPr>
            <w:tcW w:w="896" w:type="dxa"/>
            <w:tcBorders>
              <w:top w:val="single" w:sz="4" w:space="0" w:color="auto"/>
              <w:left w:val="single" w:sz="4" w:space="0" w:color="auto"/>
              <w:bottom w:val="single" w:sz="4" w:space="0" w:color="auto"/>
              <w:right w:val="single" w:sz="4" w:space="0" w:color="auto"/>
            </w:tcBorders>
            <w:shd w:val="clear" w:color="auto" w:fill="E5B8B7"/>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 xml:space="preserve">MOKĖJIMO PRAŠYMŲ TEIKIMO INFORMACIJA </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 xml:space="preserve">Ši dalis pildoma tuo atveju, jeigu vietos projekte prašoma paramos suma neviršija arba yra lygi 15 tūkst. </w:t>
            </w:r>
            <w:proofErr w:type="spellStart"/>
            <w:r w:rsidRPr="00E07905">
              <w:rPr>
                <w:rFonts w:ascii="Times New Roman" w:eastAsia="Times New Roman" w:hAnsi="Times New Roman" w:cs="Times New Roman"/>
                <w:i/>
              </w:rPr>
              <w:t>Eur</w:t>
            </w:r>
            <w:proofErr w:type="spellEnd"/>
            <w:r w:rsidRPr="00E07905">
              <w:rPr>
                <w:rFonts w:ascii="Times New Roman" w:eastAsia="Times New Roman" w:hAnsi="Times New Roman" w:cs="Times New Roman"/>
                <w:i/>
              </w:rPr>
              <w:t xml:space="preserve"> (penkiolikai tūkstančių eurų). Jeigu 9 dalyje pasirenkamas kompensavimo su avanso mokėjimu, kai avansas nėra EK tinkamos deklaruoti išlaidos, būdas, informacija apie avanso mokėjimą nepildoma..</w:t>
            </w:r>
          </w:p>
        </w:tc>
      </w:tr>
      <w:tr w:rsidR="00E73C3A" w:rsidRPr="00E07905"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w:t>
            </w:r>
          </w:p>
        </w:tc>
        <w:tc>
          <w:tcPr>
            <w:tcW w:w="1133"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II</w:t>
            </w:r>
          </w:p>
        </w:tc>
        <w:tc>
          <w:tcPr>
            <w:tcW w:w="115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III</w:t>
            </w:r>
          </w:p>
        </w:tc>
        <w:tc>
          <w:tcPr>
            <w:tcW w:w="180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V</w:t>
            </w:r>
          </w:p>
        </w:tc>
        <w:tc>
          <w:tcPr>
            <w:tcW w:w="1557"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VII</w:t>
            </w:r>
          </w:p>
        </w:tc>
      </w:tr>
      <w:tr w:rsidR="00E73C3A" w:rsidRPr="00E07905"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Eil. Nr.</w:t>
            </w:r>
          </w:p>
        </w:tc>
        <w:tc>
          <w:tcPr>
            <w:tcW w:w="1133"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 xml:space="preserve">Mokėjimo prašymo pateikimo data </w:t>
            </w:r>
            <w:r w:rsidRPr="00E07905">
              <w:rPr>
                <w:rFonts w:ascii="Times New Roman" w:eastAsia="Times New Roman" w:hAnsi="Times New Roman" w:cs="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 xml:space="preserve">Mokėjimo prašyme deklaruojamų tinkamų finansuoti išlaidų suma, </w:t>
            </w:r>
            <w:proofErr w:type="spellStart"/>
            <w:r w:rsidRPr="00E07905">
              <w:rPr>
                <w:rFonts w:ascii="Times New Roman" w:eastAsia="Times New Roman" w:hAnsi="Times New Roman" w:cs="Times New Roman"/>
              </w:rPr>
              <w:t>Eur</w:t>
            </w:r>
            <w:proofErr w:type="spellEnd"/>
            <w:r w:rsidRPr="00E07905">
              <w:rPr>
                <w:rFonts w:ascii="Times New Roman" w:eastAsia="Times New Roman" w:hAnsi="Times New Roman" w:cs="Times New Roman"/>
              </w:rPr>
              <w:t xml:space="preserve"> (be PVM)</w:t>
            </w:r>
          </w:p>
        </w:tc>
        <w:tc>
          <w:tcPr>
            <w:tcW w:w="1700"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 xml:space="preserve">Mokėjimo prašyme deklaruojamų tinkamų finansuoti išlaidų suma, </w:t>
            </w:r>
            <w:proofErr w:type="spellStart"/>
            <w:r w:rsidRPr="00E07905">
              <w:rPr>
                <w:rFonts w:ascii="Times New Roman" w:eastAsia="Times New Roman" w:hAnsi="Times New Roman" w:cs="Times New Roman"/>
              </w:rPr>
              <w:t>Eur</w:t>
            </w:r>
            <w:proofErr w:type="spellEnd"/>
            <w:r w:rsidRPr="00E07905">
              <w:rPr>
                <w:rFonts w:ascii="Times New Roman" w:eastAsia="Times New Roman" w:hAnsi="Times New Roman" w:cs="Times New Roman"/>
              </w:rPr>
              <w:t xml:space="preserve"> (su PVM)</w:t>
            </w:r>
          </w:p>
        </w:tc>
        <w:tc>
          <w:tcPr>
            <w:tcW w:w="1557"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 xml:space="preserve">Prašoma išmokėti paramos suma, </w:t>
            </w:r>
            <w:proofErr w:type="spellStart"/>
            <w:r w:rsidRPr="00E07905">
              <w:rPr>
                <w:rFonts w:ascii="Times New Roman" w:eastAsia="Times New Roman" w:hAnsi="Times New Roman" w:cs="Times New Roman"/>
              </w:rPr>
              <w:t>Eur</w:t>
            </w:r>
            <w:proofErr w:type="spellEnd"/>
            <w:r w:rsidRPr="00E07905">
              <w:rPr>
                <w:rFonts w:ascii="Times New Roman" w:eastAsia="Times New Roman" w:hAnsi="Times New Roman" w:cs="Times New Roman"/>
              </w:rPr>
              <w:t xml:space="preserve"> (be PVM)</w:t>
            </w:r>
          </w:p>
        </w:tc>
        <w:tc>
          <w:tcPr>
            <w:tcW w:w="138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 xml:space="preserve">Prašoma išmokėti paramos suma, </w:t>
            </w:r>
            <w:proofErr w:type="spellStart"/>
            <w:r w:rsidRPr="00E07905">
              <w:rPr>
                <w:rFonts w:ascii="Times New Roman" w:eastAsia="Times New Roman" w:hAnsi="Times New Roman" w:cs="Times New Roman"/>
              </w:rPr>
              <w:t>Eur</w:t>
            </w:r>
            <w:proofErr w:type="spellEnd"/>
            <w:r w:rsidRPr="00E07905">
              <w:rPr>
                <w:rFonts w:ascii="Times New Roman" w:eastAsia="Times New Roman" w:hAnsi="Times New Roman" w:cs="Times New Roman"/>
              </w:rPr>
              <w:t xml:space="preserve"> (su PVM)</w:t>
            </w:r>
          </w:p>
        </w:tc>
      </w:tr>
      <w:tr w:rsidR="00E73C3A" w:rsidRPr="00E07905"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10.1.</w:t>
            </w:r>
          </w:p>
        </w:tc>
        <w:tc>
          <w:tcPr>
            <w:tcW w:w="1133"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I</w:t>
            </w:r>
          </w:p>
        </w:tc>
        <w:tc>
          <w:tcPr>
            <w:tcW w:w="115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r>
      <w:tr w:rsidR="00E73C3A" w:rsidRPr="00E07905"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10.2.</w:t>
            </w:r>
          </w:p>
        </w:tc>
        <w:tc>
          <w:tcPr>
            <w:tcW w:w="1133"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II</w:t>
            </w:r>
          </w:p>
        </w:tc>
        <w:tc>
          <w:tcPr>
            <w:tcW w:w="115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r>
      <w:tr w:rsidR="00E73C3A" w:rsidRPr="00E07905"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10.3.</w:t>
            </w:r>
          </w:p>
        </w:tc>
        <w:tc>
          <w:tcPr>
            <w:tcW w:w="1133"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III</w:t>
            </w:r>
          </w:p>
        </w:tc>
        <w:tc>
          <w:tcPr>
            <w:tcW w:w="115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r>
      <w:tr w:rsidR="00E73C3A" w:rsidRPr="00E07905"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&lt;...&gt;</w:t>
            </w:r>
          </w:p>
        </w:tc>
        <w:tc>
          <w:tcPr>
            <w:tcW w:w="1133"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&lt;...&gt;</w:t>
            </w:r>
          </w:p>
        </w:tc>
        <w:tc>
          <w:tcPr>
            <w:tcW w:w="115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r>
    </w:tbl>
    <w:p w:rsidR="00E73C3A" w:rsidRPr="00E07905"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E73C3A" w:rsidRPr="00E07905" w:rsidTr="00E4066A">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PRIDEDAMI DOKUMENTAI</w:t>
            </w:r>
          </w:p>
        </w:tc>
      </w:tr>
      <w:tr w:rsidR="00E73C3A" w:rsidRPr="00E07905" w:rsidTr="00E4066A">
        <w:tc>
          <w:tcPr>
            <w:tcW w:w="84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w:t>
            </w:r>
          </w:p>
        </w:tc>
        <w:tc>
          <w:tcPr>
            <w:tcW w:w="4392"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IV</w:t>
            </w:r>
          </w:p>
        </w:tc>
      </w:tr>
      <w:tr w:rsidR="00E73C3A" w:rsidRPr="00E07905" w:rsidTr="00E4066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spacing w:after="0" w:line="240" w:lineRule="auto"/>
              <w:jc w:val="center"/>
              <w:rPr>
                <w:rFonts w:ascii="Times New Roman" w:eastAsia="Times New Roman" w:hAnsi="Times New Roman" w:cs="Times New Roman"/>
                <w:i/>
              </w:rPr>
            </w:pPr>
            <w:r w:rsidRPr="00E07905">
              <w:rPr>
                <w:rFonts w:ascii="Times New Roman" w:eastAsia="Times New Roman" w:hAnsi="Times New Roman" w:cs="Times New Roman"/>
                <w:b/>
              </w:rPr>
              <w:t>Nuoroda į vietos projekto paraiškos 4 ir 5 lentelių eilutę arba Aprašo punkto Nr., dėl kurio grindžiama atitiktis</w:t>
            </w:r>
            <w:r w:rsidRPr="00E07905">
              <w:rPr>
                <w:rFonts w:ascii="Times New Roman" w:eastAsia="Times New Roman" w:hAnsi="Times New Roman" w:cs="Times New Roman"/>
                <w:i/>
              </w:rPr>
              <w:t xml:space="preserve"> </w:t>
            </w:r>
          </w:p>
        </w:tc>
      </w:tr>
      <w:tr w:rsidR="00E73C3A" w:rsidRPr="00E07905" w:rsidTr="00E4066A">
        <w:tc>
          <w:tcPr>
            <w:tcW w:w="84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11.1.</w:t>
            </w:r>
          </w:p>
        </w:tc>
        <w:tc>
          <w:tcPr>
            <w:tcW w:w="4392"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r>
      <w:tr w:rsidR="00E73C3A" w:rsidRPr="00E07905" w:rsidTr="00E4066A">
        <w:tc>
          <w:tcPr>
            <w:tcW w:w="84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11.2.</w:t>
            </w:r>
          </w:p>
        </w:tc>
        <w:tc>
          <w:tcPr>
            <w:tcW w:w="4392"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r>
      <w:tr w:rsidR="00E73C3A" w:rsidRPr="00E07905" w:rsidTr="00E4066A">
        <w:tc>
          <w:tcPr>
            <w:tcW w:w="84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&lt;...&gt;</w:t>
            </w:r>
          </w:p>
        </w:tc>
        <w:tc>
          <w:tcPr>
            <w:tcW w:w="4392"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r>
      <w:tr w:rsidR="00E73C3A" w:rsidRPr="00E07905" w:rsidTr="00E4066A">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right"/>
              <w:rPr>
                <w:rFonts w:ascii="Times New Roman" w:eastAsia="Times New Roman" w:hAnsi="Times New Roman" w:cs="Times New Roman"/>
                <w:b/>
              </w:rPr>
            </w:pPr>
            <w:r w:rsidRPr="00E07905">
              <w:rPr>
                <w:rFonts w:ascii="Times New Roman" w:eastAsia="Times New Roman" w:hAnsi="Times New Roman" w:cs="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E73C3A" w:rsidRPr="00E07905" w:rsidRDefault="00E73C3A" w:rsidP="00E73C3A">
            <w:pPr>
              <w:spacing w:after="0" w:line="240" w:lineRule="auto"/>
              <w:jc w:val="both"/>
              <w:rPr>
                <w:rFonts w:ascii="Times New Roman" w:eastAsia="Times New Roman" w:hAnsi="Times New Roman" w:cs="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w:t>
            </w:r>
          </w:p>
        </w:tc>
      </w:tr>
    </w:tbl>
    <w:p w:rsidR="00E73C3A" w:rsidRPr="00E07905"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E73C3A" w:rsidRPr="00E07905" w:rsidTr="00E4066A">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PAREIŠKĖJO DEKLARACIJA</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Patvirtinu, kad:</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rPr>
              <w:t>Vietos projekto paraiškoje bei prie jos pridedamuose dokumentuose pateikta informacija, mano žiniomis ir įsitikinimu, yra teisinga;</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i/>
              </w:rPr>
              <w:t>Nereikalingą sakinio dalį išbraukti.</w:t>
            </w:r>
            <w:r w:rsidRPr="00E07905">
              <w:rPr>
                <w:rFonts w:ascii="Times New Roman" w:eastAsia="Times New Roman" w:hAnsi="Times New Roman" w:cs="Times New Roman"/>
              </w:rPr>
              <w:t xml:space="preserve"> </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12.1.3.</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man žinoma, kad vietos projektas, kuriam įgyvendinti teikiama ši vietos projekto paraiška, bus bendrai finansuojamas iš EŽŪFKP ir Lietuvos Respublikos valstybės biudžeto lėšų; </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lastRenderedPageBreak/>
              <w:t>12.1.5.</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i/>
              </w:rPr>
              <w:t>Priklausomai nuo pareiškėjo teisinio statuso (juridinis ar fizinis asmuo), nereikalingą sakinio dalį išbraukti.</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12.1.6.</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mano atstovaujamam juridiniam asmeniui nėra iškelta byla dėl bankroto ar restruktūrizavimo ir jis nėra likviduojamas (taikoma, kai pareiškėjas – juridinis asmuo) / man nėra iškelta byla dėl bankroto (taikoma, kai pareiškėjas – fizinis asmuo);</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Priklausomai nuo pareiškėjo teisinio statuso (juridinis ar fizinis asmuo), nereikalingą sakinio dalį išbraukti.</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i/>
              </w:rPr>
              <w:t>Priklausomai nuo pareiškėjo teisinio statuso (juridinis ar fizinis asmuo), nereikalingą sakinio dalį išbraukti.</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12.1.8.</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bCs/>
                <w:color w:val="000000"/>
                <w:lang w:eastAsia="lt-LT"/>
              </w:rPr>
              <w:t>Esu informuotas (-a) ir sutinku, kad:</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color w:val="000000"/>
                <w:lang w:eastAsia="lt-LT"/>
              </w:rPr>
            </w:pPr>
            <w:r w:rsidRPr="00E07905">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color w:val="000000"/>
                <w:lang w:eastAsia="lt-LT"/>
              </w:rPr>
            </w:pPr>
            <w:r w:rsidRPr="00E07905">
              <w:rPr>
                <w:rFonts w:ascii="Times New Roman" w:eastAsia="Times New Roman" w:hAnsi="Times New Roman" w:cs="Times New Roman"/>
                <w:color w:val="000000"/>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color w:val="000000"/>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E07905">
              <w:rPr>
                <w:rFonts w:ascii="Times New Roman" w:eastAsia="Times New Roman" w:hAnsi="Times New Roman" w:cs="Times New Roman"/>
                <w:color w:val="000000"/>
                <w:lang w:eastAsia="lt-LT"/>
              </w:rPr>
              <w:t>perkeliamumą</w:t>
            </w:r>
            <w:proofErr w:type="spellEnd"/>
            <w:r w:rsidRPr="00E07905">
              <w:rPr>
                <w:rFonts w:ascii="Times New Roman" w:eastAsia="Times New Roman" w:hAnsi="Times New Roman" w:cs="Times New Roman"/>
                <w:color w:val="000000"/>
                <w:lang w:eastAsia="lt-LT"/>
              </w:rPr>
              <w:t>;</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color w:val="000000"/>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color w:val="000000"/>
                <w:lang w:eastAsia="lt-LT"/>
              </w:rPr>
              <w:t>duomenų valdytojas yra Agentūra;</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color w:val="000000"/>
                <w:lang w:eastAsia="lt-LT"/>
              </w:rPr>
              <w:t>Agentūros tvarkomi mano asmens duomenys (kategorijos) bei detalesnė informacija apie mano asmens duomenų tvarkymą yra nurodyta www.nma.lt skiltyje „Asmens duomenų apsauga“;</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color w:val="000000"/>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w:t>
            </w:r>
            <w:r w:rsidRPr="00E07905">
              <w:rPr>
                <w:rFonts w:ascii="Times New Roman" w:eastAsia="Times New Roman" w:hAnsi="Times New Roman" w:cs="Times New Roman"/>
                <w:color w:val="000000"/>
                <w:lang w:eastAsia="lt-LT"/>
              </w:rPr>
              <w:lastRenderedPageBreak/>
              <w:t>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 xml:space="preserve">Jeigu bus skirta parama vietos projektui įgyvendinti, sutinku: </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vietos projekto įgyvendinimo metu tinkamai informuoti VPS vykdytoją apie bet kokius </w:t>
            </w:r>
            <w:proofErr w:type="spellStart"/>
            <w:r w:rsidRPr="00E07905">
              <w:rPr>
                <w:rFonts w:ascii="Times New Roman" w:eastAsia="Times New Roman" w:hAnsi="Times New Roman" w:cs="Times New Roman"/>
              </w:rPr>
              <w:t>pasikeitimus</w:t>
            </w:r>
            <w:proofErr w:type="spellEnd"/>
            <w:r w:rsidRPr="00E07905">
              <w:rPr>
                <w:rFonts w:ascii="Times New Roman" w:eastAsia="Times New Roman" w:hAnsi="Times New Roman" w:cs="Times New Roman"/>
              </w:rPr>
              <w:t xml:space="preserve"> ir </w:t>
            </w:r>
            <w:proofErr w:type="spellStart"/>
            <w:r w:rsidRPr="00E07905">
              <w:rPr>
                <w:rFonts w:ascii="Times New Roman" w:eastAsia="Times New Roman" w:hAnsi="Times New Roman" w:cs="Times New Roman"/>
              </w:rPr>
              <w:t>nukrypimus</w:t>
            </w:r>
            <w:proofErr w:type="spellEnd"/>
            <w:r w:rsidRPr="00E07905">
              <w:rPr>
                <w:rFonts w:ascii="Times New Roman" w:eastAsia="Times New Roman" w:hAnsi="Times New Roman" w:cs="Times New Roman"/>
              </w:rPr>
              <w:t>, susijusius su vietos projekto įgyvendinimu;</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12.3.2.</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tinkamai saugoti visus dokumentus, susijusius su vietos projekto įgyvendinimu.</w:t>
            </w:r>
          </w:p>
        </w:tc>
      </w:tr>
    </w:tbl>
    <w:p w:rsidR="00E73C3A" w:rsidRPr="00E07905"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E73C3A" w:rsidRPr="00E07905" w:rsidTr="00E4066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VIETOS PROJEKTO PARAIŠKĄ TEIKIANČIO ASMENS DUOMENYS</w:t>
            </w:r>
          </w:p>
        </w:tc>
      </w:tr>
      <w:tr w:rsidR="00E73C3A" w:rsidRPr="00E07905"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13.1.</w:t>
            </w:r>
          </w:p>
        </w:tc>
        <w:tc>
          <w:tcPr>
            <w:tcW w:w="376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b/>
              </w:rPr>
            </w:pPr>
          </w:p>
        </w:tc>
      </w:tr>
      <w:tr w:rsidR="00E73C3A" w:rsidRPr="00E07905"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13.2.</w:t>
            </w:r>
          </w:p>
        </w:tc>
        <w:tc>
          <w:tcPr>
            <w:tcW w:w="376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b/>
              </w:rPr>
            </w:pPr>
          </w:p>
        </w:tc>
      </w:tr>
      <w:tr w:rsidR="00E73C3A" w:rsidRPr="00E07905"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13.3.</w:t>
            </w:r>
          </w:p>
        </w:tc>
        <w:tc>
          <w:tcPr>
            <w:tcW w:w="376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b/>
              </w:rPr>
            </w:pPr>
          </w:p>
        </w:tc>
      </w:tr>
      <w:tr w:rsidR="00E73C3A" w:rsidRPr="00E07905"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13.4.</w:t>
            </w:r>
          </w:p>
        </w:tc>
        <w:tc>
          <w:tcPr>
            <w:tcW w:w="376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Data</w:t>
            </w:r>
          </w:p>
        </w:tc>
        <w:tc>
          <w:tcPr>
            <w:tcW w:w="5072"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b/>
              </w:rPr>
            </w:pPr>
          </w:p>
        </w:tc>
      </w:tr>
      <w:tr w:rsidR="00E73C3A" w:rsidRPr="00E07905"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13.5.</w:t>
            </w:r>
          </w:p>
        </w:tc>
        <w:tc>
          <w:tcPr>
            <w:tcW w:w="376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b/>
              </w:rPr>
            </w:pPr>
          </w:p>
        </w:tc>
      </w:tr>
      <w:tr w:rsidR="00E73C3A" w:rsidRPr="00E07905"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13.6.</w:t>
            </w:r>
          </w:p>
        </w:tc>
        <w:tc>
          <w:tcPr>
            <w:tcW w:w="376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b/>
              </w:rPr>
            </w:pPr>
          </w:p>
        </w:tc>
      </w:tr>
      <w:tr w:rsidR="00E73C3A" w:rsidRPr="00E07905"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13.7.</w:t>
            </w:r>
          </w:p>
        </w:tc>
        <w:tc>
          <w:tcPr>
            <w:tcW w:w="376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LT</w:t>
            </w:r>
          </w:p>
        </w:tc>
      </w:tr>
    </w:tbl>
    <w:p w:rsidR="00E73C3A" w:rsidRPr="00E07905" w:rsidRDefault="00E73C3A" w:rsidP="00E73C3A">
      <w:pPr>
        <w:spacing w:after="0" w:line="240" w:lineRule="auto"/>
        <w:rPr>
          <w:rFonts w:ascii="Times New Roman" w:eastAsia="Times New Roman" w:hAnsi="Times New Roman" w:cs="Times New Roman"/>
          <w:sz w:val="24"/>
          <w:szCs w:val="20"/>
        </w:rPr>
      </w:pPr>
    </w:p>
    <w:p w:rsidR="00E73C3A" w:rsidRPr="00E73C3A" w:rsidRDefault="00E73C3A" w:rsidP="00E73C3A">
      <w:pPr>
        <w:spacing w:after="0" w:line="240" w:lineRule="auto"/>
        <w:jc w:val="center"/>
        <w:rPr>
          <w:rFonts w:ascii="Times New Roman" w:eastAsia="Times New Roman" w:hAnsi="Times New Roman" w:cs="Times New Roman"/>
          <w:sz w:val="24"/>
          <w:szCs w:val="20"/>
        </w:rPr>
      </w:pPr>
      <w:r w:rsidRPr="00E07905">
        <w:rPr>
          <w:rFonts w:ascii="Times New Roman" w:eastAsia="Times New Roman" w:hAnsi="Times New Roman" w:cs="Times New Roman"/>
        </w:rPr>
        <w:t>______________</w:t>
      </w:r>
    </w:p>
    <w:p w:rsidR="00E73C3A" w:rsidRPr="00E73C3A" w:rsidRDefault="00E73C3A" w:rsidP="00E73C3A">
      <w:pPr>
        <w:spacing w:after="0" w:line="240" w:lineRule="auto"/>
        <w:rPr>
          <w:rFonts w:ascii="Times New Roman" w:eastAsia="Times New Roman" w:hAnsi="Times New Roman" w:cs="Times New Roman"/>
          <w:sz w:val="24"/>
          <w:szCs w:val="20"/>
        </w:rPr>
      </w:pPr>
    </w:p>
    <w:p w:rsidR="00E4066A" w:rsidRDefault="00E4066A"/>
    <w:sectPr w:rsidR="00E4066A" w:rsidSect="00805E5C">
      <w:pgSz w:w="11907" w:h="16840"/>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3A"/>
    <w:rsid w:val="00251FFE"/>
    <w:rsid w:val="00410D37"/>
    <w:rsid w:val="0051325F"/>
    <w:rsid w:val="005C61AC"/>
    <w:rsid w:val="006A1A8E"/>
    <w:rsid w:val="00805E5C"/>
    <w:rsid w:val="0087338D"/>
    <w:rsid w:val="0096393C"/>
    <w:rsid w:val="00A1530D"/>
    <w:rsid w:val="00D67D5C"/>
    <w:rsid w:val="00E07905"/>
    <w:rsid w:val="00E4066A"/>
    <w:rsid w:val="00E73C3A"/>
    <w:rsid w:val="00EC38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0FB37-516A-4F67-AC33-E719E268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E73C3A"/>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73C3A"/>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E73C3A"/>
  </w:style>
  <w:style w:type="character" w:styleId="Vietosrezervavimoenklotekstas">
    <w:name w:val="Placeholder Text"/>
    <w:basedOn w:val="Numatytasispastraiposriftas"/>
    <w:rsid w:val="00E73C3A"/>
    <w:rPr>
      <w:color w:val="808080"/>
    </w:rPr>
  </w:style>
  <w:style w:type="paragraph" w:styleId="Debesliotekstas">
    <w:name w:val="Balloon Text"/>
    <w:basedOn w:val="prastasis"/>
    <w:link w:val="DebesliotekstasDiagrama"/>
    <w:rsid w:val="00E73C3A"/>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E73C3A"/>
    <w:rPr>
      <w:rFonts w:ascii="Tahoma" w:eastAsia="Times New Roman" w:hAnsi="Tahoma" w:cs="Tahoma"/>
      <w:sz w:val="16"/>
      <w:szCs w:val="16"/>
    </w:rPr>
  </w:style>
  <w:style w:type="character" w:styleId="Grietas">
    <w:name w:val="Strong"/>
    <w:qFormat/>
    <w:rsid w:val="00E73C3A"/>
    <w:rPr>
      <w:rFonts w:ascii="Times New Roman" w:hAnsi="Times New Roman" w:cs="Times New Roman" w:hint="default"/>
      <w:b/>
      <w:bCs/>
    </w:rPr>
  </w:style>
  <w:style w:type="paragraph" w:styleId="prastasiniatinklio">
    <w:name w:val="Normal (Web)"/>
    <w:basedOn w:val="prastasis"/>
    <w:unhideWhenUsed/>
    <w:rsid w:val="00E73C3A"/>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E73C3A"/>
    <w:pPr>
      <w:spacing w:after="0" w:line="240" w:lineRule="auto"/>
    </w:pPr>
    <w:rPr>
      <w:rFonts w:ascii="Calibri" w:eastAsia="Calibri" w:hAnsi="Calibri" w:cs="Times New Roman"/>
    </w:rPr>
  </w:style>
  <w:style w:type="character" w:customStyle="1" w:styleId="PuslapioinaostekstasDiagrama">
    <w:name w:val="Puslapio išnašos tekstas Diagrama"/>
    <w:basedOn w:val="Numatytasispastraiposriftas"/>
    <w:link w:val="Puslapioinaostekstas1"/>
    <w:rsid w:val="00E73C3A"/>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E73C3A"/>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E73C3A"/>
    <w:rPr>
      <w:rFonts w:ascii="Calibri" w:eastAsia="Calibri" w:hAnsi="Calibri" w:cs="Times New Roman"/>
      <w:sz w:val="22"/>
      <w:szCs w:val="22"/>
    </w:rPr>
  </w:style>
  <w:style w:type="paragraph" w:styleId="Antrats">
    <w:name w:val="header"/>
    <w:basedOn w:val="prastasis"/>
    <w:link w:val="AntratsDiagrama"/>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rsid w:val="00E73C3A"/>
    <w:rPr>
      <w:rFonts w:ascii="Arial" w:eastAsia="Times New Roman" w:hAnsi="Arial" w:cs="Arial"/>
      <w:sz w:val="20"/>
      <w:szCs w:val="20"/>
      <w:lang w:eastAsia="lt-LT"/>
    </w:rPr>
  </w:style>
  <w:style w:type="paragraph" w:styleId="Porat">
    <w:name w:val="footer"/>
    <w:basedOn w:val="prastasis"/>
    <w:link w:val="PoratDiagrama"/>
    <w:uiPriority w:val="99"/>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E73C3A"/>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E73C3A"/>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E73C3A"/>
    <w:rPr>
      <w:rFonts w:ascii="Arial" w:eastAsia="Calibri" w:hAnsi="Arial" w:cs="Arial"/>
    </w:rPr>
  </w:style>
  <w:style w:type="paragraph" w:styleId="Komentarotekstas">
    <w:name w:val="annotation text"/>
    <w:basedOn w:val="prastasis"/>
    <w:link w:val="KomentarotekstasDiagrama1"/>
    <w:uiPriority w:val="99"/>
    <w:semiHidden/>
    <w:unhideWhenUsed/>
    <w:rsid w:val="00E73C3A"/>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E73C3A"/>
    <w:rPr>
      <w:sz w:val="20"/>
      <w:szCs w:val="20"/>
    </w:rPr>
  </w:style>
  <w:style w:type="paragraph" w:styleId="Komentarotema">
    <w:name w:val="annotation subject"/>
    <w:basedOn w:val="Komentarotekstas"/>
    <w:next w:val="Komentarotekstas"/>
    <w:link w:val="KomentarotemaDiagrama"/>
    <w:unhideWhenUsed/>
    <w:rsid w:val="00E73C3A"/>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E73C3A"/>
    <w:rPr>
      <w:rFonts w:ascii="Calibri" w:eastAsia="Calibri" w:hAnsi="Calibri"/>
      <w:b/>
      <w:bCs/>
      <w:sz w:val="20"/>
      <w:szCs w:val="20"/>
    </w:rPr>
  </w:style>
  <w:style w:type="paragraph" w:customStyle="1" w:styleId="ListParagraph1">
    <w:name w:val="List Paragraph1"/>
    <w:basedOn w:val="prastasis"/>
    <w:semiHidden/>
    <w:rsid w:val="00E73C3A"/>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E73C3A"/>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E73C3A"/>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E73C3A"/>
    <w:rPr>
      <w:rFonts w:ascii="Times New Roman" w:hAnsi="Times New Roman" w:cs="Times New Roman" w:hint="default"/>
      <w:vertAlign w:val="superscript"/>
    </w:rPr>
  </w:style>
  <w:style w:type="character" w:styleId="Komentaronuoroda">
    <w:name w:val="annotation reference"/>
    <w:unhideWhenUsed/>
    <w:rsid w:val="00E73C3A"/>
    <w:rPr>
      <w:rFonts w:ascii="Times New Roman" w:hAnsi="Times New Roman" w:cs="Times New Roman" w:hint="default"/>
      <w:sz w:val="16"/>
      <w:szCs w:val="16"/>
    </w:rPr>
  </w:style>
  <w:style w:type="character" w:customStyle="1" w:styleId="PlaceholderText1">
    <w:name w:val="Placeholder Text1"/>
    <w:rsid w:val="00E73C3A"/>
    <w:rPr>
      <w:color w:val="808080"/>
    </w:rPr>
  </w:style>
  <w:style w:type="character" w:customStyle="1" w:styleId="PuslapioinaostekstasDiagrama1">
    <w:name w:val="Puslapio išnašo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E73C3A"/>
    <w:rPr>
      <w:rFonts w:ascii="Arial" w:eastAsia="Times New Roman" w:hAnsi="Arial" w:cs="Arial" w:hint="default"/>
      <w:b/>
      <w:bCs/>
      <w:sz w:val="20"/>
      <w:szCs w:val="20"/>
      <w:lang w:val="lt-LT" w:eastAsia="lt-LT"/>
    </w:rPr>
  </w:style>
  <w:style w:type="character" w:customStyle="1" w:styleId="BalloonTextChar">
    <w:name w:val="Balloon Text Char"/>
    <w:semiHidden/>
    <w:locked/>
    <w:rsid w:val="00E73C3A"/>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E73C3A"/>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uiPriority w:val="34"/>
    <w:qFormat/>
    <w:rsid w:val="00E73C3A"/>
    <w:pPr>
      <w:spacing w:after="0" w:line="240" w:lineRule="auto"/>
      <w:ind w:left="720" w:firstLine="360"/>
      <w:contextualSpacing/>
    </w:pPr>
  </w:style>
  <w:style w:type="paragraph" w:styleId="Puslapioinaostekstas">
    <w:name w:val="footnote text"/>
    <w:basedOn w:val="prastasis"/>
    <w:link w:val="PuslapioinaostekstasDiagrama2"/>
    <w:uiPriority w:val="99"/>
    <w:semiHidden/>
    <w:unhideWhenUsed/>
    <w:rsid w:val="00E73C3A"/>
    <w:pPr>
      <w:spacing w:after="0" w:line="240" w:lineRule="auto"/>
    </w:pPr>
    <w:rPr>
      <w:sz w:val="20"/>
      <w:szCs w:val="20"/>
    </w:rPr>
  </w:style>
  <w:style w:type="character" w:customStyle="1" w:styleId="PuslapioinaostekstasDiagrama2">
    <w:name w:val="Puslapio išnašos tekstas Diagrama2"/>
    <w:basedOn w:val="Numatytasispastraiposriftas"/>
    <w:link w:val="Puslapioinaostekstas"/>
    <w:uiPriority w:val="99"/>
    <w:semiHidden/>
    <w:rsid w:val="00E73C3A"/>
    <w:rPr>
      <w:sz w:val="20"/>
      <w:szCs w:val="20"/>
    </w:rPr>
  </w:style>
  <w:style w:type="paragraph" w:styleId="Sraopastraipa">
    <w:name w:val="List Paragraph"/>
    <w:basedOn w:val="prastasis"/>
    <w:uiPriority w:val="34"/>
    <w:qFormat/>
    <w:rsid w:val="00E73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13</Pages>
  <Words>19575</Words>
  <Characters>11158</Characters>
  <Application>Microsoft Office Word</Application>
  <DocSecurity>0</DocSecurity>
  <Lines>92</Lines>
  <Paragraphs>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Širvintų VVG</dc:creator>
  <cp:keywords/>
  <dc:description/>
  <cp:lastModifiedBy>Širvintų VVG</cp:lastModifiedBy>
  <cp:revision>9</cp:revision>
  <dcterms:created xsi:type="dcterms:W3CDTF">2019-07-05T08:52:00Z</dcterms:created>
  <dcterms:modified xsi:type="dcterms:W3CDTF">2019-11-18T14:32:00Z</dcterms:modified>
</cp:coreProperties>
</file>