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D2" w:rsidRPr="002475D2" w:rsidRDefault="002475D2" w:rsidP="002475D2">
      <w:pPr>
        <w:spacing w:after="0" w:line="240" w:lineRule="auto"/>
        <w:ind w:left="5102"/>
        <w:jc w:val="both"/>
        <w:rPr>
          <w:rFonts w:ascii="Times New Roman" w:eastAsia="Calibri" w:hAnsi="Times New Roman" w:cs="Times New Roman"/>
          <w:lang w:eastAsia="lt-LT"/>
        </w:rPr>
      </w:pPr>
      <w:bookmarkStart w:id="0" w:name="_GoBack"/>
      <w:bookmarkEnd w:id="0"/>
      <w:r w:rsidRPr="002475D2">
        <w:rPr>
          <w:rFonts w:ascii="Times New Roman" w:eastAsia="Calibri" w:hAnsi="Times New Roman" w:cs="Times New Roman"/>
        </w:rPr>
        <w:t>VPS priemonės</w:t>
      </w:r>
      <w:r w:rsidR="008C6FDA">
        <w:rPr>
          <w:rFonts w:ascii="Times New Roman" w:eastAsia="Calibri" w:hAnsi="Times New Roman" w:cs="Times New Roman"/>
        </w:rPr>
        <w:t xml:space="preserve"> </w:t>
      </w:r>
      <w:r w:rsidR="008C6FDA" w:rsidRPr="008C6FDA">
        <w:rPr>
          <w:rFonts w:ascii="Times New Roman" w:eastAsia="Times New Roman" w:hAnsi="Times New Roman" w:cs="Times New Roman"/>
          <w:lang w:eastAsia="lt-LT"/>
        </w:rPr>
        <w:t>“Infrastruktūros gerinimas sukuriant kaimo gyventojams patrauklią aplinką“,</w:t>
      </w:r>
      <w:r w:rsidR="008C6FDA">
        <w:rPr>
          <w:rFonts w:ascii="Times New Roman" w:eastAsia="Times New Roman" w:hAnsi="Times New Roman" w:cs="Times New Roman"/>
          <w:lang w:eastAsia="lt-LT"/>
        </w:rPr>
        <w:t xml:space="preserve"> </w:t>
      </w:r>
      <w:r w:rsidRPr="002475D2">
        <w:rPr>
          <w:rFonts w:ascii="Times New Roman" w:eastAsia="Times New Roman" w:hAnsi="Times New Roman" w:cs="Times New Roman"/>
          <w:iCs/>
          <w:lang w:eastAsia="lt-LT"/>
        </w:rPr>
        <w:t>v</w:t>
      </w:r>
      <w:r w:rsidRPr="002475D2">
        <w:rPr>
          <w:rFonts w:ascii="Times New Roman" w:eastAsia="Calibri" w:hAnsi="Times New Roman" w:cs="Times New Roman"/>
          <w:lang w:eastAsia="lt-LT"/>
        </w:rPr>
        <w:t xml:space="preserve">ietos projektų finansavimo aprašo </w:t>
      </w:r>
    </w:p>
    <w:p w:rsidR="00617291" w:rsidRPr="00617291" w:rsidRDefault="00617291" w:rsidP="00617291">
      <w:pPr>
        <w:spacing w:after="0" w:line="240" w:lineRule="auto"/>
        <w:ind w:left="5102"/>
        <w:rPr>
          <w:rFonts w:ascii="Times New Roman" w:eastAsia="Times New Roman" w:hAnsi="Times New Roman" w:cs="Times New Roman"/>
        </w:rPr>
      </w:pPr>
      <w:r w:rsidRPr="00617291">
        <w:rPr>
          <w:rFonts w:ascii="Times New Roman" w:eastAsia="Times New Roman" w:hAnsi="Times New Roman" w:cs="Times New Roman"/>
        </w:rPr>
        <w:t>1 priedas</w:t>
      </w:r>
    </w:p>
    <w:p w:rsidR="00617291" w:rsidRPr="00617291" w:rsidRDefault="00617291" w:rsidP="00617291">
      <w:pPr>
        <w:spacing w:after="0" w:line="240" w:lineRule="auto"/>
        <w:rPr>
          <w:rFonts w:ascii="Times New Roman" w:eastAsia="Times New Roman" w:hAnsi="Times New Roman" w:cs="Times New Roman"/>
        </w:rPr>
      </w:pPr>
    </w:p>
    <w:p w:rsidR="00617291" w:rsidRPr="00617291" w:rsidRDefault="00617291" w:rsidP="00617291">
      <w:pPr>
        <w:spacing w:after="0" w:line="240" w:lineRule="auto"/>
        <w:jc w:val="center"/>
        <w:rPr>
          <w:rFonts w:ascii="Times New Roman" w:eastAsia="Times New Roman" w:hAnsi="Times New Roman" w:cs="Times New Roman"/>
          <w:b/>
        </w:rPr>
      </w:pPr>
    </w:p>
    <w:p w:rsidR="00617291" w:rsidRPr="00617291" w:rsidRDefault="00617291" w:rsidP="00617291">
      <w:pPr>
        <w:spacing w:after="0" w:line="240" w:lineRule="auto"/>
        <w:jc w:val="center"/>
        <w:rPr>
          <w:rFonts w:ascii="Times New Roman" w:eastAsia="Times New Roman" w:hAnsi="Times New Roman" w:cs="Times New Roman"/>
          <w:b/>
          <w:lang w:eastAsia="lt-LT"/>
        </w:rPr>
      </w:pPr>
      <w:r w:rsidRPr="00617291">
        <w:rPr>
          <w:rFonts w:ascii="Times New Roman" w:eastAsia="Times New Roman" w:hAnsi="Times New Roman" w:cs="Times New Roman"/>
          <w:b/>
        </w:rPr>
        <w:t>VIETOS PROJEKTO PARAIŠKA</w:t>
      </w:r>
    </w:p>
    <w:p w:rsidR="00617291" w:rsidRPr="00617291" w:rsidRDefault="00617291" w:rsidP="00617291">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617291" w:rsidRPr="00617291" w:rsidTr="00F458B7">
        <w:tc>
          <w:tcPr>
            <w:tcW w:w="96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VPS vykdytojos žymos apie vietos projekto paraiškos gavimą ir registravimą</w:t>
            </w:r>
          </w:p>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i/>
                <w:lang w:val="en-US"/>
              </w:rPr>
              <w:t>Šią vietos projekto paraiškos dalį pildo VPS vykdytoja.</w:t>
            </w:r>
          </w:p>
        </w:tc>
      </w:tr>
      <w:tr w:rsidR="00617291" w:rsidRPr="00617291" w:rsidTr="00F458B7">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pateikimo data </w:t>
            </w:r>
            <w:r w:rsidRPr="00617291">
              <w:rPr>
                <w:rFonts w:ascii="Times New Roman" w:eastAsia="Times New Roman" w:hAnsi="Times New Roman" w:cs="Times New Roman"/>
                <w:i/>
                <w:lang w:val="en-US"/>
              </w:rPr>
              <w:t>(metai, mėnuo ir diena)</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F458B7" w:rsidRPr="00617291" w:rsidTr="00F458B7">
        <w:trPr>
          <w:trHeight w:val="898"/>
        </w:trPr>
        <w:tc>
          <w:tcPr>
            <w:tcW w:w="4795" w:type="dxa"/>
            <w:tcBorders>
              <w:top w:val="single" w:sz="4" w:space="0" w:color="auto"/>
              <w:left w:val="single" w:sz="4" w:space="0" w:color="auto"/>
              <w:bottom w:val="single" w:sz="4" w:space="0" w:color="auto"/>
              <w:right w:val="single" w:sz="4" w:space="0" w:color="auto"/>
            </w:tcBorders>
            <w:vAlign w:val="center"/>
            <w:hideMark/>
          </w:tcPr>
          <w:p w:rsidR="00F458B7" w:rsidRPr="00617291" w:rsidRDefault="00F458B7"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F458B7" w:rsidRPr="00617291" w:rsidRDefault="00F458B7"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F458B7" w:rsidRPr="00617291" w:rsidRDefault="00F458B7" w:rsidP="00617291">
            <w:pPr>
              <w:spacing w:after="0" w:line="240" w:lineRule="auto"/>
              <w:jc w:val="center"/>
              <w:rPr>
                <w:rFonts w:ascii="Times New Roman" w:eastAsia="Times New Roman" w:hAnsi="Times New Roman" w:cs="Times New Roman"/>
                <w:lang w:val="en-US"/>
              </w:rPr>
            </w:pPr>
          </w:p>
        </w:tc>
        <w:tc>
          <w:tcPr>
            <w:tcW w:w="4348" w:type="dxa"/>
            <w:tcBorders>
              <w:top w:val="single" w:sz="4" w:space="0" w:color="auto"/>
              <w:left w:val="single" w:sz="4" w:space="0" w:color="auto"/>
              <w:bottom w:val="single" w:sz="4" w:space="0" w:color="auto"/>
              <w:right w:val="single" w:sz="4" w:space="0" w:color="auto"/>
            </w:tcBorders>
            <w:vAlign w:val="center"/>
            <w:hideMark/>
          </w:tcPr>
          <w:p w:rsidR="00F458B7" w:rsidRPr="00670AC6" w:rsidRDefault="00F458B7" w:rsidP="000937C4">
            <w:pPr>
              <w:spacing w:after="0" w:line="240" w:lineRule="auto"/>
              <w:jc w:val="both"/>
              <w:rPr>
                <w:rFonts w:ascii="Times New Roman" w:eastAsia="Times New Roman" w:hAnsi="Times New Roman" w:cs="Times New Roman"/>
              </w:rPr>
            </w:pPr>
            <w:r w:rsidRPr="00670AC6">
              <w:rPr>
                <w:rFonts w:ascii="Times New Roman" w:eastAsia="Times New Roman" w:hAnsi="Times New Roman" w:cs="Times New Roman"/>
                <w:b/>
              </w:rPr>
              <w:t xml:space="preserve">- </w:t>
            </w:r>
            <w:r w:rsidRPr="00670AC6">
              <w:rPr>
                <w:rFonts w:ascii="Times New Roman" w:hAnsi="Times New Roman" w:cs="Times New Roman"/>
              </w:rPr>
              <w:t>el. paštu pasirašius kvalifikuotu elektroniniu parašu</w:t>
            </w:r>
          </w:p>
          <w:p w:rsidR="00F458B7" w:rsidRPr="00670AC6" w:rsidRDefault="00F458B7" w:rsidP="000937C4">
            <w:pPr>
              <w:spacing w:after="0" w:line="240" w:lineRule="auto"/>
              <w:jc w:val="both"/>
              <w:rPr>
                <w:rFonts w:ascii="Times New Roman" w:eastAsia="Times New Roman" w:hAnsi="Times New Roman" w:cs="Times New Roman"/>
              </w:rPr>
            </w:pPr>
          </w:p>
        </w:tc>
      </w:tr>
      <w:tr w:rsidR="00F458B7" w:rsidRPr="00617291" w:rsidTr="00F458B7">
        <w:trPr>
          <w:trHeight w:val="1390"/>
        </w:trPr>
        <w:tc>
          <w:tcPr>
            <w:tcW w:w="4795" w:type="dxa"/>
            <w:tcBorders>
              <w:top w:val="single" w:sz="4" w:space="0" w:color="auto"/>
              <w:left w:val="single" w:sz="4" w:space="0" w:color="auto"/>
              <w:bottom w:val="single" w:sz="4" w:space="0" w:color="auto"/>
              <w:right w:val="single" w:sz="4" w:space="0" w:color="auto"/>
            </w:tcBorders>
            <w:vAlign w:val="center"/>
            <w:hideMark/>
          </w:tcPr>
          <w:p w:rsidR="00F458B7" w:rsidRPr="00617291" w:rsidRDefault="00F458B7"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F458B7" w:rsidRPr="00617291" w:rsidRDefault="00F458B7"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p w:rsidR="00F458B7" w:rsidRPr="00617291" w:rsidRDefault="00F458B7" w:rsidP="00617291">
            <w:pPr>
              <w:spacing w:after="0" w:line="240" w:lineRule="auto"/>
              <w:jc w:val="center"/>
              <w:rPr>
                <w:rFonts w:ascii="Times New Roman" w:eastAsia="Times New Roman" w:hAnsi="Times New Roman" w:cs="Times New Roman"/>
                <w:lang w:val="en-US"/>
              </w:rPr>
            </w:pPr>
          </w:p>
          <w:p w:rsidR="00F458B7" w:rsidRPr="00617291" w:rsidRDefault="00F458B7" w:rsidP="00617291">
            <w:pPr>
              <w:spacing w:after="0" w:line="240" w:lineRule="auto"/>
              <w:jc w:val="center"/>
              <w:rPr>
                <w:rFonts w:ascii="Times New Roman" w:eastAsia="Times New Roman" w:hAnsi="Times New Roman" w:cs="Times New Roman"/>
                <w:lang w:val="en-US"/>
              </w:rPr>
            </w:pPr>
          </w:p>
          <w:p w:rsidR="00F458B7" w:rsidRPr="00617291" w:rsidRDefault="00F458B7" w:rsidP="00617291">
            <w:pPr>
              <w:spacing w:after="0" w:line="240" w:lineRule="auto"/>
              <w:jc w:val="center"/>
              <w:rPr>
                <w:rFonts w:ascii="Times New Roman" w:eastAsia="Times New Roman" w:hAnsi="Times New Roman" w:cs="Times New Roman"/>
                <w:b/>
                <w:lang w:val="en-US"/>
              </w:rPr>
            </w:pPr>
          </w:p>
        </w:tc>
        <w:tc>
          <w:tcPr>
            <w:tcW w:w="4348" w:type="dxa"/>
            <w:tcBorders>
              <w:top w:val="single" w:sz="4" w:space="0" w:color="auto"/>
              <w:left w:val="single" w:sz="4" w:space="0" w:color="auto"/>
              <w:bottom w:val="single" w:sz="4" w:space="0" w:color="auto"/>
              <w:right w:val="single" w:sz="4" w:space="0" w:color="auto"/>
            </w:tcBorders>
            <w:hideMark/>
          </w:tcPr>
          <w:p w:rsidR="00F458B7" w:rsidRPr="00670AC6" w:rsidRDefault="00F458B7" w:rsidP="000937C4">
            <w:pPr>
              <w:spacing w:after="0" w:line="240" w:lineRule="auto"/>
              <w:jc w:val="both"/>
              <w:rPr>
                <w:rFonts w:ascii="Times New Roman" w:eastAsia="Times New Roman" w:hAnsi="Times New Roman" w:cs="Times New Roman"/>
                <w:b/>
              </w:rPr>
            </w:pPr>
            <w:r w:rsidRPr="00670AC6">
              <w:rPr>
                <w:rFonts w:ascii="Times New Roman" w:eastAsia="Times New Roman" w:hAnsi="Times New Roman" w:cs="Times New Roman"/>
                <w:b/>
              </w:rPr>
              <w:t>-</w:t>
            </w:r>
            <w:r w:rsidRPr="00670AC6">
              <w:rPr>
                <w:rFonts w:ascii="Times New Roman" w:eastAsia="Times New Roman" w:hAnsi="Times New Roman" w:cs="Times New Roman"/>
              </w:rPr>
              <w:t xml:space="preserve"> pateikta juridinio asmens vadovo arba tinkamai įgalioto asmens (pateiktas atstovavimo teisės įrodymo dokumentas)</w:t>
            </w:r>
          </w:p>
        </w:tc>
      </w:tr>
      <w:tr w:rsidR="00617291" w:rsidRPr="00617291" w:rsidTr="00F458B7">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Vietos projekto paraiškos registracijos data </w:t>
            </w:r>
            <w:r w:rsidRPr="00617291">
              <w:rPr>
                <w:rFonts w:ascii="Times New Roman" w:eastAsia="Times New Roman" w:hAnsi="Times New Roman" w:cs="Times New Roman"/>
                <w:i/>
                <w:lang w:val="en-US"/>
              </w:rPr>
              <w:t>(metai, mėnuo ir diena)</w:t>
            </w:r>
            <w:r w:rsidRPr="00617291">
              <w:rPr>
                <w:rFonts w:ascii="Times New Roman" w:eastAsia="Times New Roman" w:hAnsi="Times New Roman" w:cs="Times New Roman"/>
                <w:lang w:val="en-US"/>
              </w:rPr>
              <w:t xml:space="preserve"> </w:t>
            </w:r>
          </w:p>
        </w:tc>
        <w:tc>
          <w:tcPr>
            <w:tcW w:w="4835"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F458B7">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paraiškos registracijos numeris</w:t>
            </w:r>
          </w:p>
        </w:tc>
        <w:tc>
          <w:tcPr>
            <w:tcW w:w="4835"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r>
      <w:tr w:rsidR="00617291" w:rsidRPr="00617291" w:rsidTr="00F458B7">
        <w:tc>
          <w:tcPr>
            <w:tcW w:w="479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paraišką užregistravęs VPS vykdytojos darbuotojas</w:t>
            </w:r>
          </w:p>
        </w:tc>
        <w:tc>
          <w:tcPr>
            <w:tcW w:w="4835" w:type="dxa"/>
            <w:gridSpan w:val="2"/>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617291" w:rsidRPr="00617291" w:rsidTr="00617291">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PAREIŠKĖJĄ</w:t>
            </w: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2475D2" w:rsidP="002475D2">
            <w:pPr>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c>
          <w:tcPr>
            <w:tcW w:w="681"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2475D2">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jc w:val="both"/>
              <w:rPr>
                <w:rFonts w:ascii="Times New Roman" w:eastAsia="Times New Roman" w:hAnsi="Times New Roman" w:cs="Times New Roman"/>
                <w:i/>
                <w:lang w:val="en-US"/>
              </w:rPr>
            </w:pPr>
          </w:p>
        </w:tc>
      </w:tr>
      <w:tr w:rsidR="00617291" w:rsidRPr="00617291" w:rsidTr="0061729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kontaktinė informacija</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lang w:val="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el. pašto adresas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vieną el. pašto adresą, kuris yra </w:t>
            </w:r>
            <w:r w:rsidRPr="00617291">
              <w:rPr>
                <w:rFonts w:ascii="Times New Roman" w:eastAsia="Times New Roman" w:hAnsi="Times New Roman" w:cs="Times New Roman"/>
                <w:b/>
                <w:i/>
                <w:lang w:val="en-US"/>
              </w:rPr>
              <w:t xml:space="preserve">tinkamas </w:t>
            </w:r>
            <w:r w:rsidRPr="00617291">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lang w:val="en-US"/>
              </w:rPr>
              <w:t xml:space="preserve">Pareiškėjo vadovas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Pagrindinis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r w:rsidR="00617291" w:rsidRPr="00617291" w:rsidTr="00617291">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Pavaduojantis pareiškėjo paskirtas asmuo, atsakingas už vietos projekto paraišką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Prašome nurodyti pavaduojantį asmenį, kuris bus atsakingas už bendravimą su VPS </w:t>
            </w:r>
            <w:r w:rsidRPr="00617291">
              <w:rPr>
                <w:rFonts w:ascii="Times New Roman" w:eastAsia="Times New Roman" w:hAnsi="Times New Roman" w:cs="Times New Roman"/>
                <w:i/>
                <w:lang w:val="en-US"/>
              </w:rPr>
              <w:lastRenderedPageBreak/>
              <w:t>vykdytoja ir Agentūra dėl vietos projekto paraiškos.</w:t>
            </w:r>
            <w:r w:rsidRPr="00617291">
              <w:rPr>
                <w:rFonts w:ascii="Times New Roman" w:eastAsia="Times New Roman" w:hAnsi="Times New Roman" w:cs="Times New Roman"/>
                <w:lang w:val="en-US"/>
              </w:rPr>
              <w:t xml:space="preserve"> </w:t>
            </w:r>
            <w:r w:rsidRPr="00617291">
              <w:rPr>
                <w:rFonts w:ascii="Times New Roman" w:eastAsia="Times New Roman" w:hAnsi="Times New Roman" w:cs="Times New Roman"/>
                <w:i/>
                <w:lang w:val="en-US"/>
              </w:rPr>
              <w:t xml:space="preserve">Nurodomos pareigos, vardas ir pavardė, telefono </w:t>
            </w:r>
            <w:proofErr w:type="gramStart"/>
            <w:r w:rsidRPr="00617291">
              <w:rPr>
                <w:rFonts w:ascii="Times New Roman" w:eastAsia="Times New Roman" w:hAnsi="Times New Roman" w:cs="Times New Roman"/>
                <w:i/>
                <w:lang w:val="en-US"/>
              </w:rPr>
              <w:t>Nr.,</w:t>
            </w:r>
            <w:proofErr w:type="gramEnd"/>
            <w:r w:rsidRPr="00617291">
              <w:rPr>
                <w:rFonts w:ascii="Times New Roman" w:eastAsia="Times New Roman" w:hAnsi="Times New Roman" w:cs="Times New Roman"/>
                <w:i/>
                <w:lang w:val="en-US"/>
              </w:rPr>
              <w:t xml:space="preserve"> el. pašto adresas.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617291" w:rsidRPr="00617291" w:rsidRDefault="00617291" w:rsidP="00617291">
            <w:pPr>
              <w:spacing w:after="0" w:line="240" w:lineRule="auto"/>
              <w:rPr>
                <w:rFonts w:ascii="Times New Roman" w:eastAsia="Times New Roman" w:hAnsi="Times New Roman" w:cs="Times New Roman"/>
                <w:i/>
                <w:lang w:val="en-US"/>
              </w:rPr>
            </w:pPr>
          </w:p>
        </w:tc>
      </w:tr>
    </w:tbl>
    <w:p w:rsidR="00617291" w:rsidRPr="00617291" w:rsidRDefault="00617291" w:rsidP="00617291">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617291" w:rsidRPr="00617291" w:rsidTr="002475D2">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BENDRA INFORMACIJA APIE VIETOS PROJEKTĄ</w:t>
            </w:r>
          </w:p>
        </w:tc>
      </w:tr>
      <w:tr w:rsidR="00617291" w:rsidRPr="00617291" w:rsidTr="002475D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C22F3E" w:rsidRPr="00617291" w:rsidTr="00F7345F">
        <w:trPr>
          <w:trHeight w:val="416"/>
        </w:trPr>
        <w:tc>
          <w:tcPr>
            <w:tcW w:w="787" w:type="dxa"/>
            <w:vMerge w:val="restart"/>
            <w:tcBorders>
              <w:top w:val="single" w:sz="4" w:space="0" w:color="auto"/>
              <w:left w:val="single" w:sz="4" w:space="0" w:color="auto"/>
              <w:right w:val="single" w:sz="4" w:space="0" w:color="auto"/>
            </w:tcBorders>
            <w:vAlign w:val="center"/>
            <w:hideMark/>
          </w:tcPr>
          <w:p w:rsidR="00C22F3E" w:rsidRPr="00617291" w:rsidRDefault="00C22F3E"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right w:val="single" w:sz="4" w:space="0" w:color="auto"/>
            </w:tcBorders>
            <w:vAlign w:val="center"/>
            <w:hideMark/>
          </w:tcPr>
          <w:p w:rsidR="00C22F3E" w:rsidRDefault="00C22F3E"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Teikiamo vietos projekto rūšis ir porūšis</w:t>
            </w:r>
          </w:p>
          <w:p w:rsidR="00C22F3E" w:rsidRPr="00617291" w:rsidRDefault="00C22F3E" w:rsidP="00617291">
            <w:pPr>
              <w:spacing w:after="0" w:line="240" w:lineRule="auto"/>
              <w:jc w:val="both"/>
              <w:rPr>
                <w:rFonts w:ascii="Times New Roman" w:eastAsia="Times New Roman" w:hAnsi="Times New Roman" w:cs="Times New Roman"/>
                <w:lang w:val="en-US"/>
              </w:rPr>
            </w:pP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22F3E" w:rsidRPr="00617291" w:rsidRDefault="00C22F3E"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kaimo vietovių vietos projektas: </w:t>
            </w:r>
          </w:p>
        </w:tc>
      </w:tr>
      <w:tr w:rsidR="00C22F3E" w:rsidRPr="00617291" w:rsidTr="00F7345F">
        <w:trPr>
          <w:trHeight w:val="421"/>
        </w:trPr>
        <w:tc>
          <w:tcPr>
            <w:tcW w:w="787" w:type="dxa"/>
            <w:vMerge/>
            <w:tcBorders>
              <w:left w:val="single" w:sz="4" w:space="0" w:color="auto"/>
              <w:right w:val="single" w:sz="4" w:space="0" w:color="auto"/>
            </w:tcBorders>
            <w:vAlign w:val="center"/>
            <w:hideMark/>
          </w:tcPr>
          <w:p w:rsidR="00C22F3E" w:rsidRPr="00617291" w:rsidRDefault="00C22F3E" w:rsidP="00617291">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C22F3E" w:rsidRPr="00617291" w:rsidRDefault="00C22F3E" w:rsidP="00617291">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C22F3E" w:rsidRPr="00617291" w:rsidRDefault="00C22F3E" w:rsidP="0061729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C22F3E" w:rsidRPr="00617291" w:rsidRDefault="00C22F3E"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paprastas</w:t>
            </w:r>
          </w:p>
        </w:tc>
      </w:tr>
      <w:tr w:rsidR="00C22F3E" w:rsidRPr="00617291" w:rsidTr="00F7345F">
        <w:trPr>
          <w:trHeight w:val="421"/>
        </w:trPr>
        <w:tc>
          <w:tcPr>
            <w:tcW w:w="787" w:type="dxa"/>
            <w:vMerge/>
            <w:tcBorders>
              <w:left w:val="single" w:sz="4" w:space="0" w:color="auto"/>
              <w:right w:val="single" w:sz="4" w:space="0" w:color="auto"/>
            </w:tcBorders>
            <w:vAlign w:val="center"/>
            <w:hideMark/>
          </w:tcPr>
          <w:p w:rsidR="00C22F3E" w:rsidRPr="00617291" w:rsidRDefault="00C22F3E"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C22F3E" w:rsidRPr="00617291" w:rsidRDefault="00C22F3E"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be partnerių</w:t>
            </w:r>
          </w:p>
        </w:tc>
      </w:tr>
      <w:tr w:rsidR="00C22F3E" w:rsidRPr="00617291" w:rsidTr="00F7345F">
        <w:trPr>
          <w:trHeight w:val="421"/>
        </w:trPr>
        <w:tc>
          <w:tcPr>
            <w:tcW w:w="787" w:type="dxa"/>
            <w:vMerge/>
            <w:tcBorders>
              <w:left w:val="single" w:sz="4" w:space="0" w:color="auto"/>
              <w:bottom w:val="single" w:sz="4" w:space="0" w:color="auto"/>
              <w:right w:val="single" w:sz="4" w:space="0" w:color="auto"/>
            </w:tcBorders>
            <w:vAlign w:val="center"/>
          </w:tcPr>
          <w:p w:rsidR="00C22F3E" w:rsidRPr="00617291" w:rsidRDefault="00C22F3E"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bottom w:val="single" w:sz="4" w:space="0" w:color="auto"/>
              <w:right w:val="single" w:sz="4" w:space="0" w:color="auto"/>
            </w:tcBorders>
            <w:vAlign w:val="center"/>
          </w:tcPr>
          <w:p w:rsidR="00C22F3E" w:rsidRPr="00617291" w:rsidRDefault="00C22F3E"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jc w:val="center"/>
              <w:rPr>
                <w:rFonts w:ascii="Times New Roman" w:eastAsia="Times New Roman" w:hAnsi="Times New Roman" w:cs="Times New Roman"/>
                <w:lang w:val="en-US"/>
              </w:rPr>
            </w:pPr>
            <w:r w:rsidRPr="001F1673">
              <w:rPr>
                <w:rFonts w:ascii="Times New Roman" w:eastAsia="Times New Roman" w:hAnsi="Times New Roman" w:cs="Times New Roman"/>
                <w:lang w:val="en-US"/>
              </w:rPr>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tcPr>
          <w:p w:rsidR="00C22F3E" w:rsidRPr="001F1673" w:rsidRDefault="00C22F3E" w:rsidP="001F1673">
            <w:pPr>
              <w:rPr>
                <w:rFonts w:ascii="Times New Roman" w:eastAsia="Times New Roman" w:hAnsi="Times New Roman" w:cs="Times New Roman"/>
                <w:b/>
                <w:lang w:val="en-US"/>
              </w:rPr>
            </w:pPr>
            <w:r w:rsidRPr="001F1673">
              <w:rPr>
                <w:rFonts w:ascii="Times New Roman" w:eastAsia="Times New Roman" w:hAnsi="Times New Roman" w:cs="Times New Roman"/>
                <w:b/>
                <w:lang w:val="en-US"/>
              </w:rPr>
              <w:t>vietos projektas teikiamas su partneriais:</w:t>
            </w:r>
          </w:p>
        </w:tc>
      </w:tr>
      <w:tr w:rsidR="001F1673" w:rsidRPr="00617291" w:rsidTr="002475D2">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C22F3E" w:rsidP="00C22F3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C22F3E" w:rsidP="00C22F3E">
            <w:pPr>
              <w:spacing w:after="0" w:line="240" w:lineRule="auto"/>
              <w:jc w:val="both"/>
              <w:rPr>
                <w:rFonts w:ascii="Times New Roman" w:eastAsia="Times New Roman" w:hAnsi="Times New Roman" w:cs="Times New Roman"/>
                <w:lang w:val="en-US"/>
              </w:rPr>
            </w:pPr>
            <w:r w:rsidRPr="00C22F3E">
              <w:rPr>
                <w:rFonts w:ascii="Times New Roman" w:eastAsia="Times New Roman" w:hAnsi="Times New Roman" w:cs="Times New Roman"/>
                <w:lang w:val="en-US"/>
              </w:rPr>
              <w:t>Informacija apie vietos projekto partnerius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Pateikite informaciją apie vietos projekto partnerius: </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1F1673" w:rsidRPr="00617291" w:rsidRDefault="001F1673" w:rsidP="001F1673">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 xml:space="preserve">- </w:t>
            </w:r>
            <w:proofErr w:type="gramStart"/>
            <w:r w:rsidRPr="00617291">
              <w:rPr>
                <w:rFonts w:ascii="Times New Roman" w:eastAsia="Times New Roman" w:hAnsi="Times New Roman" w:cs="Times New Roman"/>
                <w:i/>
                <w:lang w:val="en-US"/>
              </w:rPr>
              <w:t>jeigu</w:t>
            </w:r>
            <w:proofErr w:type="gramEnd"/>
            <w:r w:rsidRPr="00617291">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1F1673" w:rsidRPr="00617291" w:rsidTr="002475D2">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Planuojamų patirti tinkamų finansuoti išlaidų suma (nepritaikius paramos lyginamosios dalies), Eur </w:t>
            </w:r>
            <w:r>
              <w:rPr>
                <w:rFonts w:ascii="Times New Roman" w:eastAsia="Times New Roman" w:hAnsi="Times New Roman" w:cs="Times New Roman"/>
                <w:i/>
                <w:lang w:val="en-US"/>
              </w:rPr>
              <w:t>(nurodoma suma be PVM</w:t>
            </w:r>
            <w:r w:rsidRPr="00617291">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p w:rsidR="001F1673" w:rsidRPr="00617291" w:rsidRDefault="001F1673" w:rsidP="001F1673">
            <w:pPr>
              <w:spacing w:after="0" w:line="240" w:lineRule="auto"/>
              <w:ind w:firstLine="66"/>
              <w:rPr>
                <w:rFonts w:ascii="Times New Roman" w:eastAsia="Times New Roman" w:hAnsi="Times New Roman" w:cs="Times New Roman"/>
                <w:lang w:val="en-US"/>
              </w:rPr>
            </w:pPr>
            <w:r w:rsidRPr="00617291">
              <w:rPr>
                <w:rFonts w:ascii="Times New Roman" w:eastAsia="Times New Roman" w:hAnsi="Times New Roman" w:cs="Times New Roman"/>
                <w:lang w:val="en-US"/>
              </w:rPr>
              <w:t>_________________________</w:t>
            </w:r>
          </w:p>
          <w:p w:rsidR="001F1673" w:rsidRPr="00617291" w:rsidRDefault="001F1673" w:rsidP="001F1673">
            <w:pPr>
              <w:spacing w:after="0" w:line="240" w:lineRule="auto"/>
              <w:ind w:firstLine="720"/>
              <w:rPr>
                <w:rFonts w:ascii="Times New Roman" w:eastAsia="Times New Roman" w:hAnsi="Times New Roman" w:cs="Times New Roman"/>
                <w:i/>
                <w:lang w:val="en-US"/>
              </w:rPr>
            </w:pPr>
            <w:r w:rsidRPr="00617291">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Lietuvos Respublikos valstybės biudžeto lėšos ir nuosavas indėlis</w:t>
            </w:r>
          </w:p>
        </w:tc>
      </w:tr>
      <w:tr w:rsidR="001F1673" w:rsidRPr="00617291" w:rsidTr="0086680E">
        <w:trPr>
          <w:trHeight w:val="521"/>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highlight w:val="yellow"/>
                <w:lang w:val="en-US"/>
              </w:rPr>
            </w:pPr>
            <w:r w:rsidRPr="00617291">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r>
      <w:tr w:rsidR="001F1673" w:rsidRPr="00617291" w:rsidTr="002475D2">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Prašomos paramos vietos projektui įgyvendinti suma, Eur </w:t>
            </w:r>
            <w:r w:rsidRPr="00617291">
              <w:rPr>
                <w:rFonts w:ascii="Times New Roman" w:eastAsia="Times New Roman" w:hAnsi="Times New Roman" w:cs="Times New Roman"/>
                <w:i/>
                <w:lang w:val="en-US"/>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1673" w:rsidRPr="00617291" w:rsidRDefault="001F1673" w:rsidP="001F1673">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1673" w:rsidRPr="00617291" w:rsidRDefault="001F1673"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EŽŪFKP ir Lietuvos Respublikos valstybės biudžeto lėšos</w:t>
            </w:r>
          </w:p>
        </w:tc>
      </w:tr>
      <w:tr w:rsidR="00F7345F" w:rsidRPr="00617291" w:rsidTr="00F7345F">
        <w:trPr>
          <w:trHeight w:val="453"/>
        </w:trPr>
        <w:tc>
          <w:tcPr>
            <w:tcW w:w="787" w:type="dxa"/>
            <w:vMerge w:val="restart"/>
            <w:tcBorders>
              <w:top w:val="single" w:sz="4" w:space="0" w:color="auto"/>
              <w:left w:val="single" w:sz="4" w:space="0" w:color="auto"/>
              <w:right w:val="single" w:sz="4" w:space="0" w:color="auto"/>
            </w:tcBorders>
            <w:vAlign w:val="center"/>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right w:val="single" w:sz="4" w:space="0" w:color="auto"/>
            </w:tcBorders>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F7345F" w:rsidRPr="00617291" w:rsidRDefault="00F7345F"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7345F" w:rsidRPr="00617291" w:rsidRDefault="00F7345F" w:rsidP="001F1673">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Suma, Eur</w:t>
            </w: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F7345F" w:rsidRPr="00617291" w:rsidTr="00F7345F">
        <w:trPr>
          <w:trHeight w:val="453"/>
        </w:trPr>
        <w:tc>
          <w:tcPr>
            <w:tcW w:w="787"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hideMark/>
          </w:tcPr>
          <w:p w:rsidR="00F7345F" w:rsidRPr="00617291" w:rsidRDefault="00F7345F" w:rsidP="001F1673">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345F" w:rsidRPr="00617291" w:rsidRDefault="00F7345F" w:rsidP="001F1673">
            <w:pPr>
              <w:spacing w:after="0" w:line="240" w:lineRule="auto"/>
              <w:ind w:firstLine="720"/>
              <w:jc w:val="center"/>
              <w:rPr>
                <w:rFonts w:ascii="Arial" w:eastAsia="Times New Roman" w:hAnsi="Arial" w:cs="Arial"/>
                <w:sz w:val="24"/>
                <w:szCs w:val="20"/>
                <w:lang w:val="en-US"/>
              </w:rPr>
            </w:pPr>
            <w:r w:rsidRPr="00617291">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7345F" w:rsidRPr="00617291" w:rsidRDefault="00F7345F" w:rsidP="001F1673">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F7345F" w:rsidRPr="00617291" w:rsidRDefault="00F7345F" w:rsidP="001F1673">
            <w:pPr>
              <w:spacing w:after="0" w:line="240" w:lineRule="auto"/>
              <w:jc w:val="both"/>
              <w:rPr>
                <w:rFonts w:ascii="Times New Roman" w:eastAsia="Times New Roman" w:hAnsi="Times New Roman" w:cs="Times New Roman"/>
                <w:lang w:val="en-US"/>
              </w:rPr>
            </w:pPr>
          </w:p>
        </w:tc>
      </w:tr>
      <w:tr w:rsidR="005412B6" w:rsidRPr="00617291" w:rsidTr="00F7345F">
        <w:trPr>
          <w:trHeight w:val="453"/>
        </w:trPr>
        <w:tc>
          <w:tcPr>
            <w:tcW w:w="787" w:type="dxa"/>
            <w:vMerge/>
            <w:tcBorders>
              <w:left w:val="single" w:sz="4" w:space="0" w:color="auto"/>
              <w:right w:val="single" w:sz="4" w:space="0" w:color="auto"/>
            </w:tcBorders>
            <w:vAlign w:val="center"/>
          </w:tcPr>
          <w:p w:rsidR="005412B6" w:rsidRPr="00617291" w:rsidRDefault="005412B6" w:rsidP="005412B6">
            <w:pPr>
              <w:spacing w:after="0" w:line="240" w:lineRule="auto"/>
              <w:rPr>
                <w:rFonts w:ascii="Times New Roman" w:eastAsia="Times New Roman" w:hAnsi="Times New Roman" w:cs="Times New Roman"/>
                <w:lang w:val="en-US"/>
              </w:rPr>
            </w:pPr>
          </w:p>
        </w:tc>
        <w:tc>
          <w:tcPr>
            <w:tcW w:w="2752" w:type="dxa"/>
            <w:vMerge/>
            <w:tcBorders>
              <w:left w:val="single" w:sz="4" w:space="0" w:color="auto"/>
              <w:right w:val="single" w:sz="4" w:space="0" w:color="auto"/>
            </w:tcBorders>
            <w:vAlign w:val="center"/>
          </w:tcPr>
          <w:p w:rsidR="005412B6" w:rsidRPr="00617291" w:rsidRDefault="005412B6" w:rsidP="005412B6">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412B6" w:rsidRPr="001C55E9" w:rsidRDefault="005412B6" w:rsidP="005412B6">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5412B6" w:rsidRPr="001C55E9" w:rsidRDefault="005412B6" w:rsidP="005412B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w:t>
            </w:r>
            <w:r w:rsidRPr="00DB23FF">
              <w:rPr>
                <w:rFonts w:ascii="Times New Roman" w:eastAsia="Times New Roman" w:hAnsi="Times New Roman" w:cs="Times New Roman"/>
              </w:rPr>
              <w:t>areiškėjo ir (arba) 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5412B6" w:rsidRPr="00617291" w:rsidRDefault="005412B6" w:rsidP="005412B6">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vieta</w:t>
            </w:r>
          </w:p>
          <w:p w:rsidR="005412B6" w:rsidRPr="00617291" w:rsidRDefault="005412B6" w:rsidP="005412B6">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5412B6" w:rsidRPr="00617291" w:rsidRDefault="005412B6" w:rsidP="005412B6">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5412B6" w:rsidRPr="00617291" w:rsidRDefault="005412B6" w:rsidP="005412B6">
            <w:pPr>
              <w:spacing w:after="0" w:line="240" w:lineRule="auto"/>
              <w:jc w:val="both"/>
              <w:rPr>
                <w:rFonts w:ascii="Times New Roman" w:eastAsia="Times New Roman" w:hAnsi="Times New Roman" w:cs="Times New Roman"/>
                <w:lang w:val="en-US"/>
              </w:rPr>
            </w:pPr>
          </w:p>
        </w:tc>
      </w:tr>
      <w:tr w:rsidR="005412B6" w:rsidRPr="00617291" w:rsidTr="002475D2">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5412B6">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5412B6" w:rsidRPr="00882B2E" w:rsidRDefault="005412B6" w:rsidP="00F2687F">
            <w:pPr>
              <w:spacing w:after="0" w:line="240" w:lineRule="auto"/>
              <w:jc w:val="both"/>
              <w:rPr>
                <w:rFonts w:ascii="Times New Roman" w:eastAsia="Times New Roman" w:hAnsi="Times New Roman" w:cs="Times New Roman"/>
                <w:lang w:val="en-US"/>
              </w:rPr>
            </w:pPr>
            <w:r w:rsidRPr="00882B2E">
              <w:rPr>
                <w:rFonts w:ascii="Times New Roman" w:eastAsia="Times New Roman" w:hAnsi="Times New Roman" w:cs="Times New Roman"/>
                <w:lang w:val="en-US"/>
              </w:rPr>
              <w:t xml:space="preserve">Vietos projektas parengtas </w:t>
            </w:r>
            <w:r w:rsidRPr="00882B2E">
              <w:rPr>
                <w:rFonts w:ascii="Times New Roman" w:eastAsia="Times New Roman" w:hAnsi="Times New Roman" w:cs="Times New Roman"/>
                <w:lang w:val="en-US"/>
              </w:rPr>
              <w:lastRenderedPageBreak/>
              <w:t>pagal</w:t>
            </w:r>
            <w:r w:rsidR="00F2687F">
              <w:rPr>
                <w:rFonts w:ascii="Times New Roman" w:eastAsia="Times New Roman" w:hAnsi="Times New Roman" w:cs="Times New Roman"/>
                <w:lang w:val="en-US"/>
              </w:rPr>
              <w:t xml:space="preserve"> </w:t>
            </w:r>
            <w:r w:rsidRPr="00882B2E">
              <w:rPr>
                <w:rFonts w:ascii="Times New Roman" w:eastAsia="Times New Roman" w:hAnsi="Times New Roman" w:cs="Times New Roman"/>
                <w:lang w:val="en-US"/>
              </w:rPr>
              <w:t>Vietos projektų finansavimo sąlygų aprašą (-us)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731A9A" w:rsidRPr="00670AC6" w:rsidRDefault="00731A9A" w:rsidP="00731A9A">
            <w:pPr>
              <w:spacing w:after="0" w:line="240" w:lineRule="auto"/>
              <w:jc w:val="both"/>
              <w:rPr>
                <w:rFonts w:ascii="Times New Roman" w:eastAsia="Times New Roman" w:hAnsi="Times New Roman" w:cs="Times New Roman"/>
              </w:rPr>
            </w:pPr>
            <w:r w:rsidRPr="00670AC6">
              <w:rPr>
                <w:rFonts w:ascii="Times New Roman" w:eastAsia="Times New Roman" w:hAnsi="Times New Roman" w:cs="Times New Roman"/>
              </w:rPr>
              <w:lastRenderedPageBreak/>
              <w:t xml:space="preserve">□ vieną Aprašą: </w:t>
            </w:r>
          </w:p>
          <w:p w:rsidR="005412B6" w:rsidRPr="00882B2E" w:rsidRDefault="00731A9A" w:rsidP="00731A9A">
            <w:pPr>
              <w:spacing w:after="0" w:line="240" w:lineRule="auto"/>
              <w:jc w:val="both"/>
              <w:rPr>
                <w:rFonts w:ascii="Times New Roman" w:eastAsia="Times New Roman" w:hAnsi="Times New Roman" w:cs="Times New Roman"/>
                <w:lang w:val="en-US"/>
              </w:rPr>
            </w:pPr>
            <w:r w:rsidRPr="00670AC6">
              <w:rPr>
                <w:rFonts w:ascii="Times New Roman" w:eastAsia="Times New Roman" w:hAnsi="Times New Roman" w:cs="Times New Roman"/>
              </w:rPr>
              <w:lastRenderedPageBreak/>
              <w:t>- pagal VPS priemonės “Infrastruktūros gerinimas sukuriant kaimo gyventojams patrauklią aplinką“ LEADER-19.2-SAVA-7 Aprašą, patvirtintą 2022 m. balandžio 5 d.</w:t>
            </w:r>
            <w:r w:rsidRPr="00670AC6">
              <w:rPr>
                <w:rFonts w:ascii="Times New Roman" w:eastAsia="Times New Roman" w:hAnsi="Times New Roman" w:cs="Times New Roman"/>
                <w:color w:val="FF0000"/>
              </w:rPr>
              <w:t xml:space="preserve"> </w:t>
            </w:r>
            <w:r w:rsidRPr="00670AC6">
              <w:rPr>
                <w:rFonts w:ascii="Times New Roman" w:eastAsia="Times New Roman" w:hAnsi="Times New Roman" w:cs="Times New Roman"/>
              </w:rPr>
              <w:t>Širvintų rajono vietos veiklos grupės kolegialaus valdymo organo sprendimu Nr. 75</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617291" w:rsidRPr="00617291" w:rsidTr="002475D2">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IDĖJOS APRAŠYMAS</w:t>
            </w: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tikslo atitiktis VPS priemonės, pagal kurią yra teikiamas, tikslams: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uždaviniai:</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įgyvendinimo veiksmų planas:</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2475D2">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Funkcijų pasidalijimas įgyvendinant vietos projektą </w:t>
            </w:r>
          </w:p>
        </w:tc>
      </w:tr>
      <w:tr w:rsidR="00617291" w:rsidRPr="00617291" w:rsidTr="002475D2">
        <w:tc>
          <w:tcPr>
            <w:tcW w:w="672" w:type="dxa"/>
            <w:vMerge/>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p>
        </w:tc>
        <w:tc>
          <w:tcPr>
            <w:tcW w:w="895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i/>
                <w:lang w:val="en-US"/>
              </w:rPr>
              <w:t>Pildoma, jeigu vietos projektas teikiamas su partneriu (-iais).</w:t>
            </w:r>
          </w:p>
        </w:tc>
      </w:tr>
    </w:tbl>
    <w:p w:rsidR="00617291" w:rsidRPr="00617291" w:rsidRDefault="00617291" w:rsidP="00617291">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2832"/>
        <w:gridCol w:w="2833"/>
      </w:tblGrid>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VIETOS PROJEKTŲ ATRANKOS KRITERIJAMS</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2475D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projektų atrankos kriterijus</w:t>
            </w:r>
          </w:p>
          <w:p w:rsidR="00617291" w:rsidRPr="00617291" w:rsidRDefault="00617291" w:rsidP="00617291">
            <w:pPr>
              <w:spacing w:after="0" w:line="240" w:lineRule="auto"/>
              <w:jc w:val="both"/>
              <w:rPr>
                <w:rFonts w:ascii="Times New Roman" w:eastAsia="Times New Roman" w:hAnsi="Times New Roman" w:cs="Times New Roman"/>
                <w:i/>
                <w:lang w:val="en-US"/>
              </w:rPr>
            </w:pPr>
          </w:p>
        </w:tc>
        <w:tc>
          <w:tcPr>
            <w:tcW w:w="5665"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atitikties vietos projektų atrankos kriterijui pagrindimas</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5CB3" w:rsidRPr="00617291" w:rsidTr="006D5CB3">
        <w:trPr>
          <w:trHeight w:val="858"/>
        </w:trPr>
        <w:tc>
          <w:tcPr>
            <w:tcW w:w="675" w:type="dxa"/>
            <w:vMerge w:val="restart"/>
            <w:shd w:val="clear" w:color="auto" w:fill="auto"/>
            <w:vAlign w:val="center"/>
            <w:hideMark/>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1.</w:t>
            </w:r>
          </w:p>
        </w:tc>
        <w:tc>
          <w:tcPr>
            <w:tcW w:w="3290" w:type="dxa"/>
            <w:vMerge w:val="restart"/>
            <w:shd w:val="clear" w:color="auto" w:fill="auto"/>
          </w:tcPr>
          <w:p w:rsidR="006D5CB3" w:rsidRDefault="006D5CB3" w:rsidP="00BA4DA4">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partnerystėje ne mažiau kaip 2 partneriams dalyvaujantiems projekto veiklose ir besinaudojančiais projekto rezultatais. </w:t>
            </w:r>
          </w:p>
          <w:p w:rsidR="006D5CB3" w:rsidRPr="002475D2" w:rsidRDefault="006D5CB3" w:rsidP="009E1E8B">
            <w:pPr>
              <w:spacing w:after="0" w:line="240" w:lineRule="auto"/>
              <w:jc w:val="center"/>
              <w:rPr>
                <w:rFonts w:ascii="Times New Roman" w:hAnsi="Times New Roman" w:cs="Times New Roman"/>
                <w:b/>
              </w:rPr>
            </w:pPr>
            <w:r>
              <w:rPr>
                <w:rFonts w:ascii="Times New Roman" w:eastAsia="Calibri" w:hAnsi="Times New Roman" w:cs="Times New Roman"/>
                <w:b/>
              </w:rPr>
              <w:t>20 balų</w:t>
            </w:r>
          </w:p>
        </w:tc>
        <w:tc>
          <w:tcPr>
            <w:tcW w:w="2832" w:type="dxa"/>
            <w:tcBorders>
              <w:top w:val="single" w:sz="4" w:space="0" w:color="auto"/>
              <w:left w:val="single" w:sz="4" w:space="0" w:color="auto"/>
              <w:right w:val="single" w:sz="4" w:space="0" w:color="auto"/>
            </w:tcBorders>
          </w:tcPr>
          <w:p w:rsidR="006D5CB3" w:rsidRPr="00617291" w:rsidRDefault="00FE0FAF" w:rsidP="00C945F9">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p</w:t>
            </w:r>
            <w:r w:rsidR="006D5CB3" w:rsidRPr="002475D2">
              <w:rPr>
                <w:rFonts w:ascii="Times New Roman" w:hAnsi="Times New Roman" w:cs="Times New Roman"/>
                <w:color w:val="222222"/>
                <w:shd w:val="clear" w:color="auto" w:fill="FFFFFF"/>
              </w:rPr>
              <w:t>rojekte dalyvauja 4 ir daugiau partnerių</w:t>
            </w:r>
            <w:r w:rsidR="006D5CB3">
              <w:rPr>
                <w:rFonts w:ascii="Times New Roman" w:hAnsi="Times New Roman" w:cs="Times New Roman"/>
                <w:color w:val="222222"/>
                <w:shd w:val="clear" w:color="auto" w:fill="FFFFFF"/>
              </w:rPr>
              <w:t xml:space="preserve">, </w:t>
            </w:r>
            <w:r w:rsidR="006D5CB3" w:rsidRPr="00C945F9">
              <w:rPr>
                <w:rFonts w:ascii="Times New Roman" w:hAnsi="Times New Roman" w:cs="Times New Roman"/>
                <w:b/>
                <w:color w:val="222222"/>
                <w:shd w:val="clear" w:color="auto" w:fill="FFFFFF"/>
              </w:rPr>
              <w:t>20</w:t>
            </w:r>
            <w:r w:rsidR="006D5CB3" w:rsidRPr="009E1E8B">
              <w:rPr>
                <w:rFonts w:ascii="Times New Roman" w:hAnsi="Times New Roman" w:cs="Times New Roman"/>
                <w:b/>
                <w:color w:val="222222"/>
                <w:shd w:val="clear" w:color="auto" w:fill="FFFFFF"/>
              </w:rPr>
              <w:t xml:space="preserve"> balų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c>
          <w:tcPr>
            <w:tcW w:w="675" w:type="dxa"/>
            <w:vMerge/>
            <w:shd w:val="clear" w:color="auto" w:fill="auto"/>
            <w:vAlign w:val="center"/>
          </w:tcPr>
          <w:p w:rsidR="006D5CB3" w:rsidRPr="002475D2" w:rsidRDefault="006D5CB3" w:rsidP="00C02BDE">
            <w:pPr>
              <w:spacing w:after="0" w:line="240" w:lineRule="auto"/>
              <w:rPr>
                <w:rFonts w:ascii="Times New Roman" w:hAnsi="Times New Roman" w:cs="Times New Roman"/>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FE0FAF"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sz w:val="24"/>
                <w:szCs w:val="24"/>
                <w:lang w:eastAsia="lt-LT"/>
              </w:rPr>
              <w:t>p</w:t>
            </w:r>
            <w:r w:rsidR="006D5CB3" w:rsidRPr="002475D2">
              <w:rPr>
                <w:rFonts w:ascii="Times New Roman" w:hAnsi="Times New Roman" w:cs="Times New Roman"/>
                <w:color w:val="222222"/>
                <w:shd w:val="clear" w:color="auto" w:fill="FFFFFF"/>
              </w:rPr>
              <w:t>rojekte dalyvauja 3 partneriai</w:t>
            </w:r>
            <w:r w:rsidR="006D5CB3">
              <w:rPr>
                <w:rFonts w:ascii="Times New Roman" w:hAnsi="Times New Roman" w:cs="Times New Roman"/>
                <w:color w:val="222222"/>
                <w:shd w:val="clear" w:color="auto" w:fill="FFFFFF"/>
              </w:rPr>
              <w:t xml:space="preserve">, </w:t>
            </w:r>
            <w:r w:rsidR="006D5CB3" w:rsidRPr="009E1E8B">
              <w:rPr>
                <w:rFonts w:ascii="Times New Roman" w:hAnsi="Times New Roman" w:cs="Times New Roman"/>
                <w:b/>
                <w:color w:val="222222"/>
                <w:shd w:val="clear" w:color="auto" w:fill="FFFFFF"/>
              </w:rPr>
              <w:t>1</w:t>
            </w:r>
            <w:r w:rsidR="006D5CB3">
              <w:rPr>
                <w:rFonts w:ascii="Times New Roman" w:hAnsi="Times New Roman" w:cs="Times New Roman"/>
                <w:b/>
                <w:color w:val="222222"/>
                <w:shd w:val="clear" w:color="auto" w:fill="FFFFFF"/>
              </w:rPr>
              <w:t>5</w:t>
            </w:r>
            <w:r w:rsidR="006D5CB3" w:rsidRPr="009E1E8B">
              <w:rPr>
                <w:rFonts w:ascii="Times New Roman" w:hAnsi="Times New Roman" w:cs="Times New Roman"/>
                <w:b/>
                <w:color w:val="222222"/>
                <w:shd w:val="clear" w:color="auto" w:fill="FFFFFF"/>
              </w:rPr>
              <w:t xml:space="preserve"> balų</w:t>
            </w:r>
          </w:p>
        </w:tc>
        <w:tc>
          <w:tcPr>
            <w:tcW w:w="2833" w:type="dxa"/>
            <w:vMerge/>
            <w:tcBorders>
              <w:left w:val="single" w:sz="4" w:space="0" w:color="auto"/>
              <w:bottom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515"/>
        </w:trPr>
        <w:tc>
          <w:tcPr>
            <w:tcW w:w="675" w:type="dxa"/>
            <w:vMerge w:val="restart"/>
            <w:shd w:val="clear" w:color="auto" w:fill="auto"/>
            <w:vAlign w:val="center"/>
          </w:tcPr>
          <w:p w:rsidR="006D5CB3" w:rsidRPr="002475D2" w:rsidRDefault="006D5CB3"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 xml:space="preserve">2. </w:t>
            </w:r>
          </w:p>
        </w:tc>
        <w:tc>
          <w:tcPr>
            <w:tcW w:w="3290" w:type="dxa"/>
            <w:vMerge w:val="restart"/>
            <w:shd w:val="clear" w:color="auto" w:fill="auto"/>
          </w:tcPr>
          <w:p w:rsidR="006D5CB3" w:rsidRDefault="006D5CB3" w:rsidP="00C02BDE">
            <w:pPr>
              <w:spacing w:after="0" w:line="240" w:lineRule="auto"/>
              <w:jc w:val="both"/>
              <w:rPr>
                <w:rFonts w:ascii="Times New Roman" w:eastAsia="Times New Roman" w:hAnsi="Times New Roman" w:cs="Times New Roman"/>
                <w:b/>
                <w:lang w:eastAsia="lt-LT"/>
              </w:rPr>
            </w:pPr>
            <w:r w:rsidRPr="00BA4DA4">
              <w:rPr>
                <w:rFonts w:ascii="Times New Roman" w:eastAsia="Times New Roman" w:hAnsi="Times New Roman" w:cs="Times New Roman"/>
                <w:b/>
                <w:lang w:eastAsia="lt-LT"/>
              </w:rPr>
              <w:t xml:space="preserve">Projektas įgyvendinamas Širvintų r. VVG teritorijoje (kaime, miestelyje), kurioje nebuvo investuota pagal 2007-2013 metų vietos plėtros strategijos priemonę „Kaimo atnaujinimas ir plėtra“. </w:t>
            </w:r>
          </w:p>
          <w:p w:rsidR="006D5CB3" w:rsidRDefault="006D5CB3" w:rsidP="00C02BDE">
            <w:pPr>
              <w:spacing w:after="0" w:line="240" w:lineRule="auto"/>
              <w:jc w:val="both"/>
              <w:rPr>
                <w:rFonts w:ascii="Times New Roman" w:hAnsi="Times New Roman" w:cs="Times New Roman"/>
                <w:b/>
              </w:rPr>
            </w:pPr>
          </w:p>
          <w:p w:rsidR="006D5CB3" w:rsidRPr="002475D2" w:rsidRDefault="006D5CB3" w:rsidP="009E1E8B">
            <w:pPr>
              <w:spacing w:after="0" w:line="240" w:lineRule="auto"/>
              <w:jc w:val="center"/>
              <w:rPr>
                <w:rFonts w:ascii="Times New Roman" w:hAnsi="Times New Roman" w:cs="Times New Roman"/>
                <w:b/>
              </w:rPr>
            </w:pPr>
            <w:r>
              <w:rPr>
                <w:rFonts w:ascii="Times New Roman" w:hAnsi="Times New Roman" w:cs="Times New Roman"/>
                <w:b/>
              </w:rPr>
              <w:t>30 balų</w:t>
            </w:r>
          </w:p>
        </w:tc>
        <w:tc>
          <w:tcPr>
            <w:tcW w:w="2832" w:type="dxa"/>
            <w:tcBorders>
              <w:top w:val="single" w:sz="4" w:space="0" w:color="auto"/>
              <w:left w:val="single" w:sz="4" w:space="0" w:color="auto"/>
              <w:bottom w:val="single" w:sz="4" w:space="0" w:color="auto"/>
              <w:right w:val="single" w:sz="4" w:space="0" w:color="auto"/>
            </w:tcBorders>
          </w:tcPr>
          <w:p w:rsidR="006D5CB3" w:rsidRPr="00617291" w:rsidRDefault="00FE0FAF"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n</w:t>
            </w:r>
            <w:r w:rsidR="006D5CB3" w:rsidRPr="00BA4DA4">
              <w:rPr>
                <w:rFonts w:ascii="Times New Roman" w:eastAsia="Times New Roman" w:hAnsi="Times New Roman" w:cs="Times New Roman"/>
                <w:lang w:eastAsia="lt-LT"/>
              </w:rPr>
              <w:t>ebuvo investuota</w:t>
            </w:r>
            <w:r w:rsidR="006D5CB3">
              <w:rPr>
                <w:rFonts w:ascii="Times New Roman" w:hAnsi="Times New Roman" w:cs="Times New Roman"/>
              </w:rPr>
              <w:t xml:space="preserve">, </w:t>
            </w:r>
            <w:r w:rsidR="006D5CB3" w:rsidRPr="00BA4DA4">
              <w:rPr>
                <w:rFonts w:ascii="Times New Roman" w:hAnsi="Times New Roman" w:cs="Times New Roman"/>
                <w:b/>
              </w:rPr>
              <w:t>30</w:t>
            </w:r>
            <w:r w:rsidR="006D5CB3" w:rsidRPr="009E1E8B">
              <w:rPr>
                <w:rFonts w:ascii="Times New Roman" w:hAnsi="Times New Roman" w:cs="Times New Roman"/>
                <w:b/>
              </w:rPr>
              <w:t xml:space="preserve"> bal</w:t>
            </w:r>
            <w:r w:rsidR="006D5CB3">
              <w:rPr>
                <w:rFonts w:ascii="Times New Roman" w:hAnsi="Times New Roman" w:cs="Times New Roman"/>
                <w:b/>
              </w:rPr>
              <w:t>ų</w:t>
            </w:r>
          </w:p>
        </w:tc>
        <w:tc>
          <w:tcPr>
            <w:tcW w:w="2833" w:type="dxa"/>
            <w:vMerge w:val="restart"/>
            <w:tcBorders>
              <w:top w:val="single" w:sz="4" w:space="0" w:color="auto"/>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823"/>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617291" w:rsidRDefault="00FE0FAF" w:rsidP="006D5CB3">
            <w:pPr>
              <w:spacing w:after="0" w:line="240" w:lineRule="auto"/>
              <w:ind w:left="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b</w:t>
            </w:r>
            <w:r w:rsidR="006D5CB3" w:rsidRPr="00BA4DA4">
              <w:rPr>
                <w:rFonts w:ascii="Times New Roman" w:eastAsia="Times New Roman" w:hAnsi="Times New Roman" w:cs="Times New Roman"/>
                <w:lang w:eastAsia="lt-LT"/>
              </w:rPr>
              <w:t>uvo investuota įgyvendinant 1 projektą</w:t>
            </w:r>
            <w:r w:rsidR="006D5CB3">
              <w:rPr>
                <w:rFonts w:ascii="Times New Roman" w:hAnsi="Times New Roman" w:cs="Times New Roman"/>
              </w:rPr>
              <w:t xml:space="preserve">, </w:t>
            </w:r>
            <w:r w:rsidR="006D5CB3" w:rsidRPr="009E1E8B">
              <w:rPr>
                <w:rFonts w:ascii="Times New Roman" w:hAnsi="Times New Roman" w:cs="Times New Roman"/>
                <w:b/>
              </w:rPr>
              <w:t>2</w:t>
            </w:r>
            <w:r w:rsidR="006D5CB3">
              <w:rPr>
                <w:rFonts w:ascii="Times New Roman" w:hAnsi="Times New Roman" w:cs="Times New Roman"/>
                <w:b/>
              </w:rPr>
              <w:t>5 balai</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6D5CB3" w:rsidRPr="00617291" w:rsidTr="00F7345F">
        <w:trPr>
          <w:trHeight w:val="849"/>
        </w:trPr>
        <w:tc>
          <w:tcPr>
            <w:tcW w:w="675" w:type="dxa"/>
            <w:vMerge/>
            <w:shd w:val="clear" w:color="auto" w:fill="auto"/>
            <w:vAlign w:val="center"/>
          </w:tcPr>
          <w:p w:rsidR="006D5CB3" w:rsidRDefault="006D5CB3" w:rsidP="00C02BDE">
            <w:pPr>
              <w:spacing w:after="0" w:line="240" w:lineRule="auto"/>
              <w:rPr>
                <w:rFonts w:ascii="Times New Roman" w:hAnsi="Times New Roman" w:cs="Times New Roman"/>
                <w:b/>
              </w:rPr>
            </w:pPr>
          </w:p>
        </w:tc>
        <w:tc>
          <w:tcPr>
            <w:tcW w:w="3290" w:type="dxa"/>
            <w:vMerge/>
            <w:shd w:val="clear" w:color="auto" w:fill="auto"/>
          </w:tcPr>
          <w:p w:rsidR="006D5CB3" w:rsidRPr="002475D2" w:rsidRDefault="006D5CB3"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right w:val="single" w:sz="4" w:space="0" w:color="auto"/>
            </w:tcBorders>
          </w:tcPr>
          <w:p w:rsidR="006D5CB3" w:rsidRPr="00C02BDE" w:rsidRDefault="00FE0FAF" w:rsidP="006D5CB3">
            <w:pPr>
              <w:spacing w:after="0" w:line="240" w:lineRule="auto"/>
              <w:ind w:left="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6D5CB3"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6D5CB3" w:rsidRPr="00C02BDE">
              <w:rPr>
                <w:rFonts w:ascii="Arial" w:eastAsia="Calibri" w:hAnsi="Arial" w:cs="Arial"/>
                <w:sz w:val="20"/>
                <w:szCs w:val="24"/>
                <w:lang w:eastAsia="lt-LT"/>
              </w:rPr>
              <w:t xml:space="preserve"> </w:t>
            </w:r>
            <w:r w:rsidR="006D5CB3" w:rsidRPr="00C02BDE">
              <w:rPr>
                <w:rFonts w:ascii="Times New Roman" w:eastAsia="Calibri" w:hAnsi="Times New Roman" w:cs="Times New Roman"/>
                <w:sz w:val="24"/>
                <w:szCs w:val="24"/>
                <w:lang w:eastAsia="lt-LT"/>
              </w:rPr>
              <w:t xml:space="preserve">- </w:t>
            </w:r>
            <w:r w:rsidR="006D5CB3" w:rsidRPr="00C02BDE">
              <w:rPr>
                <w:rFonts w:ascii="Times New Roman" w:eastAsia="Times New Roman" w:hAnsi="Times New Roman" w:cs="Times New Roman"/>
                <w:sz w:val="24"/>
                <w:szCs w:val="24"/>
                <w:lang w:eastAsia="lt-LT"/>
              </w:rPr>
              <w:t xml:space="preserve"> </w:t>
            </w:r>
            <w:r w:rsidR="006D5CB3">
              <w:rPr>
                <w:rFonts w:ascii="Times New Roman" w:eastAsia="Times New Roman" w:hAnsi="Times New Roman" w:cs="Times New Roman"/>
                <w:lang w:eastAsia="lt-LT"/>
              </w:rPr>
              <w:t>b</w:t>
            </w:r>
            <w:r w:rsidR="006D5CB3" w:rsidRPr="00BA4DA4">
              <w:rPr>
                <w:rFonts w:ascii="Times New Roman" w:eastAsia="Times New Roman" w:hAnsi="Times New Roman" w:cs="Times New Roman"/>
                <w:lang w:eastAsia="lt-LT"/>
              </w:rPr>
              <w:t>uvo investuota įgyvendinant 2 ir daugiau projektų</w:t>
            </w:r>
            <w:r w:rsidR="006D5CB3">
              <w:rPr>
                <w:rFonts w:ascii="Times New Roman" w:hAnsi="Times New Roman" w:cs="Times New Roman"/>
              </w:rPr>
              <w:t xml:space="preserve">, </w:t>
            </w:r>
            <w:r w:rsidR="006D5CB3" w:rsidRPr="00BA4DA4">
              <w:rPr>
                <w:rFonts w:ascii="Times New Roman" w:hAnsi="Times New Roman" w:cs="Times New Roman"/>
                <w:b/>
              </w:rPr>
              <w:t xml:space="preserve">20 </w:t>
            </w:r>
            <w:r w:rsidR="006D5CB3" w:rsidRPr="009E1E8B">
              <w:rPr>
                <w:rFonts w:ascii="Times New Roman" w:hAnsi="Times New Roman" w:cs="Times New Roman"/>
                <w:b/>
              </w:rPr>
              <w:t>balų</w:t>
            </w:r>
          </w:p>
        </w:tc>
        <w:tc>
          <w:tcPr>
            <w:tcW w:w="2833" w:type="dxa"/>
            <w:vMerge/>
            <w:tcBorders>
              <w:left w:val="single" w:sz="4" w:space="0" w:color="auto"/>
              <w:right w:val="single" w:sz="4" w:space="0" w:color="auto"/>
            </w:tcBorders>
          </w:tcPr>
          <w:p w:rsidR="006D5CB3" w:rsidRPr="00617291" w:rsidRDefault="006D5CB3" w:rsidP="00C02BDE">
            <w:pPr>
              <w:spacing w:after="0" w:line="240" w:lineRule="auto"/>
              <w:rPr>
                <w:rFonts w:ascii="Times New Roman" w:eastAsia="Times New Roman" w:hAnsi="Times New Roman" w:cs="Times New Roman"/>
                <w:lang w:val="en-US"/>
              </w:rPr>
            </w:pPr>
          </w:p>
        </w:tc>
      </w:tr>
      <w:tr w:rsidR="00BA4DA4" w:rsidRPr="00617291" w:rsidTr="00BA4DA4">
        <w:trPr>
          <w:trHeight w:val="549"/>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3.</w:t>
            </w:r>
          </w:p>
        </w:tc>
        <w:tc>
          <w:tcPr>
            <w:tcW w:w="3290" w:type="dxa"/>
            <w:vMerge w:val="restart"/>
            <w:shd w:val="clear" w:color="auto" w:fill="auto"/>
            <w:vAlign w:val="center"/>
          </w:tcPr>
          <w:p w:rsidR="005412B6" w:rsidRPr="005412B6" w:rsidRDefault="005412B6" w:rsidP="005412B6">
            <w:pPr>
              <w:spacing w:after="0" w:line="240" w:lineRule="auto"/>
              <w:jc w:val="both"/>
              <w:rPr>
                <w:rFonts w:ascii="Times New Roman" w:hAnsi="Times New Roman" w:cs="Times New Roman"/>
                <w:b/>
              </w:rPr>
            </w:pPr>
            <w:r w:rsidRPr="005412B6">
              <w:rPr>
                <w:rFonts w:ascii="Times New Roman" w:hAnsi="Times New Roman" w:cs="Times New Roman"/>
                <w:b/>
              </w:rPr>
              <w:t>Projekto metu atliekamos investicijos į nuosavybes teise priklausantį nekilnojamąjį turtą</w:t>
            </w:r>
          </w:p>
          <w:p w:rsidR="00BA4DA4" w:rsidRPr="002475D2" w:rsidRDefault="005412B6" w:rsidP="005412B6">
            <w:pPr>
              <w:spacing w:after="0" w:line="240" w:lineRule="auto"/>
              <w:jc w:val="center"/>
              <w:rPr>
                <w:rFonts w:ascii="Times New Roman" w:hAnsi="Times New Roman" w:cs="Times New Roman"/>
              </w:rPr>
            </w:pPr>
            <w:r>
              <w:rPr>
                <w:rFonts w:ascii="Times New Roman" w:hAnsi="Times New Roman" w:cs="Times New Roman"/>
                <w:b/>
              </w:rPr>
              <w:t>3</w:t>
            </w:r>
            <w:r w:rsidRPr="005412B6">
              <w:rPr>
                <w:rFonts w:ascii="Times New Roman" w:hAnsi="Times New Roman" w:cs="Times New Roman"/>
                <w:b/>
              </w:rPr>
              <w:t>0</w:t>
            </w:r>
            <w:r>
              <w:rPr>
                <w:rFonts w:ascii="Times New Roman" w:hAnsi="Times New Roman" w:cs="Times New Roman"/>
                <w:b/>
              </w:rPr>
              <w:t xml:space="preserve"> balų</w:t>
            </w:r>
          </w:p>
        </w:tc>
        <w:tc>
          <w:tcPr>
            <w:tcW w:w="2832" w:type="dxa"/>
            <w:tcBorders>
              <w:top w:val="single" w:sz="4" w:space="0" w:color="auto"/>
              <w:left w:val="single" w:sz="4" w:space="0" w:color="auto"/>
              <w:bottom w:val="single" w:sz="4" w:space="0" w:color="auto"/>
              <w:right w:val="single" w:sz="4" w:space="0" w:color="auto"/>
            </w:tcBorders>
          </w:tcPr>
          <w:p w:rsidR="00BA4DA4" w:rsidRPr="00617291" w:rsidRDefault="00FE0FAF" w:rsidP="005412B6">
            <w:pPr>
              <w:spacing w:after="0" w:line="240" w:lineRule="auto"/>
              <w:ind w:firstLine="141"/>
              <w:jc w:val="both"/>
              <w:rPr>
                <w:rFonts w:ascii="Times New Roman" w:eastAsia="Times New Roman" w:hAnsi="Times New Roman" w:cs="Times New Roman"/>
                <w:lang w:val="en-US"/>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5412B6">
              <w:rPr>
                <w:rFonts w:ascii="Times New Roman" w:eastAsia="Calibri" w:hAnsi="Times New Roman" w:cs="Times New Roman"/>
                <w:sz w:val="24"/>
                <w:szCs w:val="24"/>
                <w:lang w:eastAsia="lt-LT"/>
              </w:rPr>
              <w:t xml:space="preserve">taip, </w:t>
            </w:r>
            <w:r w:rsidR="00BA4DA4">
              <w:rPr>
                <w:rFonts w:ascii="Times New Roman" w:eastAsia="Calibri" w:hAnsi="Times New Roman" w:cs="Times New Roman"/>
                <w:b/>
                <w:lang w:eastAsia="lt-LT"/>
              </w:rPr>
              <w:t>30</w:t>
            </w:r>
            <w:r w:rsidR="00BA4DA4" w:rsidRPr="009E1E8B">
              <w:rPr>
                <w:rFonts w:ascii="Times New Roman" w:eastAsia="Calibri" w:hAnsi="Times New Roman" w:cs="Times New Roman"/>
                <w:b/>
                <w:lang w:eastAsia="lt-LT"/>
              </w:rPr>
              <w:t xml:space="preserve"> balų</w:t>
            </w:r>
            <w:r w:rsidR="00BA4DA4" w:rsidRPr="00C02BDE">
              <w:rPr>
                <w:rFonts w:ascii="Times New Roman" w:eastAsia="Times New Roman" w:hAnsi="Times New Roman" w:cs="Times New Roman"/>
                <w:sz w:val="24"/>
                <w:szCs w:val="24"/>
                <w:lang w:eastAsia="lt-LT"/>
              </w:rPr>
              <w:t xml:space="preserve"> </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BA4DA4">
        <w:trPr>
          <w:trHeight w:val="335"/>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vAlign w:val="center"/>
          </w:tcPr>
          <w:p w:rsidR="00BA4DA4" w:rsidRPr="00BA4DA4" w:rsidRDefault="00BA4DA4" w:rsidP="00C02BDE">
            <w:pPr>
              <w:spacing w:after="0" w:line="240" w:lineRule="auto"/>
              <w:jc w:val="both"/>
              <w:rPr>
                <w:rFonts w:ascii="Times New Roman" w:hAnsi="Times New Roman" w:cs="Times New Roman"/>
                <w:b/>
              </w:rPr>
            </w:pPr>
          </w:p>
        </w:tc>
        <w:tc>
          <w:tcPr>
            <w:tcW w:w="2832" w:type="dxa"/>
            <w:tcBorders>
              <w:top w:val="single" w:sz="4" w:space="0" w:color="auto"/>
              <w:left w:val="single" w:sz="4" w:space="0" w:color="auto"/>
              <w:bottom w:val="single" w:sz="4" w:space="0" w:color="auto"/>
              <w:right w:val="single" w:sz="4" w:space="0" w:color="auto"/>
            </w:tcBorders>
          </w:tcPr>
          <w:p w:rsidR="00BA4DA4" w:rsidRPr="00C02BDE" w:rsidRDefault="00FE0FAF" w:rsidP="006D5CB3">
            <w:pPr>
              <w:spacing w:after="0" w:line="240" w:lineRule="auto"/>
              <w:ind w:firstLine="141"/>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5412B6">
              <w:rPr>
                <w:rFonts w:ascii="Times New Roman" w:eastAsia="Calibri" w:hAnsi="Times New Roman" w:cs="Times New Roman"/>
                <w:sz w:val="24"/>
                <w:szCs w:val="24"/>
                <w:lang w:eastAsia="lt-LT"/>
              </w:rPr>
              <w:t>ne</w:t>
            </w:r>
            <w:r w:rsidR="00BA4DA4">
              <w:rPr>
                <w:rFonts w:ascii="Times New Roman" w:eastAsia="Times New Roman" w:hAnsi="Times New Roman" w:cs="Times New Roman"/>
                <w:lang w:eastAsia="lt-LT"/>
              </w:rPr>
              <w:t xml:space="preserve">, </w:t>
            </w:r>
            <w:r w:rsidR="005412B6">
              <w:rPr>
                <w:rFonts w:ascii="Times New Roman" w:eastAsia="Times New Roman" w:hAnsi="Times New Roman" w:cs="Times New Roman"/>
                <w:b/>
                <w:lang w:eastAsia="lt-LT"/>
              </w:rPr>
              <w:t>0 balų</w:t>
            </w:r>
          </w:p>
        </w:tc>
        <w:tc>
          <w:tcPr>
            <w:tcW w:w="2833" w:type="dxa"/>
            <w:vMerge/>
            <w:tcBorders>
              <w:left w:val="single" w:sz="4" w:space="0" w:color="auto"/>
              <w:right w:val="single" w:sz="4" w:space="0" w:color="auto"/>
            </w:tcBorders>
          </w:tcPr>
          <w:p w:rsidR="00BA4DA4" w:rsidRPr="00617291" w:rsidRDefault="00BA4DA4" w:rsidP="00C02BDE">
            <w:pPr>
              <w:spacing w:after="0" w:line="240" w:lineRule="auto"/>
              <w:ind w:firstLine="141"/>
              <w:rPr>
                <w:rFonts w:ascii="Times New Roman" w:eastAsia="Times New Roman" w:hAnsi="Times New Roman" w:cs="Times New Roman"/>
                <w:lang w:val="en-US"/>
              </w:rPr>
            </w:pPr>
          </w:p>
        </w:tc>
      </w:tr>
      <w:tr w:rsidR="00BA4DA4" w:rsidRPr="00617291" w:rsidTr="00C22F3E">
        <w:trPr>
          <w:trHeight w:val="550"/>
        </w:trPr>
        <w:tc>
          <w:tcPr>
            <w:tcW w:w="675" w:type="dxa"/>
            <w:vMerge w:val="restart"/>
            <w:shd w:val="clear" w:color="auto" w:fill="auto"/>
            <w:vAlign w:val="center"/>
          </w:tcPr>
          <w:p w:rsidR="00BA4DA4" w:rsidRPr="002475D2" w:rsidRDefault="00BA4DA4" w:rsidP="00C02BDE">
            <w:pPr>
              <w:spacing w:after="0" w:line="240" w:lineRule="auto"/>
              <w:rPr>
                <w:rFonts w:ascii="Times New Roman" w:hAnsi="Times New Roman" w:cs="Times New Roman"/>
                <w:b/>
              </w:rPr>
            </w:pPr>
            <w:r>
              <w:rPr>
                <w:rFonts w:ascii="Times New Roman" w:hAnsi="Times New Roman" w:cs="Times New Roman"/>
                <w:b/>
              </w:rPr>
              <w:t>4.</w:t>
            </w:r>
            <w:r w:rsidRPr="002475D2">
              <w:rPr>
                <w:rFonts w:ascii="Times New Roman" w:hAnsi="Times New Roman" w:cs="Times New Roman"/>
                <w:b/>
              </w:rPr>
              <w:t>4.</w:t>
            </w:r>
          </w:p>
        </w:tc>
        <w:tc>
          <w:tcPr>
            <w:tcW w:w="3290" w:type="dxa"/>
            <w:vMerge w:val="restart"/>
            <w:shd w:val="clear" w:color="auto" w:fill="auto"/>
          </w:tcPr>
          <w:p w:rsidR="00BA4DA4" w:rsidRDefault="00BA4DA4" w:rsidP="00BA4DA4">
            <w:pPr>
              <w:spacing w:after="0" w:line="240" w:lineRule="auto"/>
              <w:jc w:val="both"/>
              <w:rPr>
                <w:rFonts w:ascii="Times New Roman" w:hAnsi="Times New Roman" w:cs="Times New Roman"/>
                <w:b/>
              </w:rPr>
            </w:pPr>
            <w:r w:rsidRPr="00BA4DA4">
              <w:rPr>
                <w:rFonts w:ascii="Times New Roman" w:hAnsi="Times New Roman" w:cs="Times New Roman"/>
                <w:b/>
              </w:rPr>
              <w:t xml:space="preserve">Projekto veiklos (rezultatai) skirtos socialiai pažeidžiamoms grupėms (socialinės rizikos šeimoms, vienišiems ir senyviems žmonėms, daugiavaikėms šeimoms, bedarbiams, vaikams, mažamečius vaikus auginančioms šeimoms, neįgaliesiems ir pan.). </w:t>
            </w:r>
          </w:p>
          <w:p w:rsidR="00BA4DA4" w:rsidRDefault="00BA4DA4" w:rsidP="00BA4DA4">
            <w:pPr>
              <w:spacing w:after="0" w:line="240" w:lineRule="auto"/>
              <w:jc w:val="center"/>
              <w:rPr>
                <w:rFonts w:ascii="Times New Roman" w:hAnsi="Times New Roman" w:cs="Times New Roman"/>
                <w:b/>
              </w:rPr>
            </w:pPr>
          </w:p>
          <w:p w:rsidR="00BA4DA4" w:rsidRPr="002475D2" w:rsidRDefault="00BA4DA4" w:rsidP="00BA4DA4">
            <w:pPr>
              <w:spacing w:after="0" w:line="240" w:lineRule="auto"/>
              <w:jc w:val="center"/>
              <w:rPr>
                <w:rFonts w:ascii="Times New Roman" w:hAnsi="Times New Roman" w:cs="Times New Roman"/>
                <w:b/>
              </w:rPr>
            </w:pPr>
            <w:r>
              <w:rPr>
                <w:rFonts w:ascii="Times New Roman" w:hAnsi="Times New Roman" w:cs="Times New Roman"/>
                <w:b/>
              </w:rPr>
              <w:t>20 balų</w:t>
            </w: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lastRenderedPageBreak/>
              <w:t xml:space="preserve">  </w:t>
            </w:r>
            <w:r w:rsidR="00FE0FAF"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00FE0FAF"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sz w:val="24"/>
                <w:szCs w:val="24"/>
                <w:lang w:eastAsia="lt-LT"/>
              </w:rPr>
              <w:t>p</w:t>
            </w:r>
            <w:r w:rsidR="00BA4DA4" w:rsidRPr="00BA4DA4">
              <w:rPr>
                <w:rFonts w:ascii="Times New Roman" w:eastAsia="Times New Roman" w:hAnsi="Times New Roman" w:cs="Times New Roman"/>
                <w:lang w:eastAsia="lt-LT"/>
              </w:rPr>
              <w:t>rojekto veiklos (rezultatai) skirtos ne mažiau kaip 3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BA4DA4">
              <w:rPr>
                <w:rFonts w:ascii="Times New Roman" w:hAnsi="Times New Roman" w:cs="Times New Roman"/>
                <w:b/>
              </w:rPr>
              <w:t>20</w:t>
            </w:r>
            <w:r w:rsidR="00BA4DA4" w:rsidRPr="009E1E8B">
              <w:rPr>
                <w:rFonts w:ascii="Times New Roman" w:hAnsi="Times New Roman" w:cs="Times New Roman"/>
                <w:b/>
              </w:rPr>
              <w:t xml:space="preserve"> balų</w:t>
            </w:r>
          </w:p>
        </w:tc>
        <w:tc>
          <w:tcPr>
            <w:tcW w:w="2833" w:type="dxa"/>
            <w:tcBorders>
              <w:top w:val="single" w:sz="4" w:space="0" w:color="auto"/>
              <w:left w:val="single" w:sz="4" w:space="0" w:color="auto"/>
              <w:bottom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BA4DA4" w:rsidRPr="00617291" w:rsidTr="00BA4DA4">
        <w:trPr>
          <w:trHeight w:val="870"/>
        </w:trPr>
        <w:tc>
          <w:tcPr>
            <w:tcW w:w="675" w:type="dxa"/>
            <w:vMerge/>
            <w:shd w:val="clear" w:color="auto" w:fill="auto"/>
            <w:vAlign w:val="center"/>
          </w:tcPr>
          <w:p w:rsidR="00BA4DA4" w:rsidRDefault="00BA4DA4" w:rsidP="00C02BDE">
            <w:pPr>
              <w:spacing w:after="0" w:line="240" w:lineRule="auto"/>
              <w:rPr>
                <w:rFonts w:ascii="Times New Roman" w:hAnsi="Times New Roman" w:cs="Times New Roman"/>
                <w:b/>
              </w:rPr>
            </w:pPr>
          </w:p>
        </w:tc>
        <w:tc>
          <w:tcPr>
            <w:tcW w:w="3290" w:type="dxa"/>
            <w:vMerge/>
            <w:shd w:val="clear" w:color="auto" w:fill="auto"/>
          </w:tcPr>
          <w:p w:rsidR="00BA4DA4" w:rsidRPr="002475D2" w:rsidRDefault="00BA4DA4" w:rsidP="00C02BDE">
            <w:pPr>
              <w:spacing w:after="0" w:line="240" w:lineRule="auto"/>
              <w:jc w:val="both"/>
              <w:rPr>
                <w:rFonts w:ascii="Times New Roman" w:hAnsi="Times New Roman" w:cs="Times New Roman"/>
                <w:b/>
              </w:rPr>
            </w:pPr>
          </w:p>
        </w:tc>
        <w:tc>
          <w:tcPr>
            <w:tcW w:w="2832" w:type="dxa"/>
            <w:shd w:val="clear" w:color="auto" w:fill="auto"/>
          </w:tcPr>
          <w:p w:rsidR="00BA4DA4" w:rsidRPr="002475D2" w:rsidRDefault="006D5CB3" w:rsidP="006D5CB3">
            <w:pPr>
              <w:spacing w:after="0" w:line="240" w:lineRule="auto"/>
              <w:jc w:val="both"/>
              <w:rPr>
                <w:rFonts w:ascii="Times New Roman" w:hAnsi="Times New Roman" w:cs="Times New Roman"/>
              </w:rPr>
            </w:pPr>
            <w:r>
              <w:rPr>
                <w:rFonts w:ascii="Arial" w:eastAsia="Times New Roman" w:hAnsi="Arial" w:cs="Arial"/>
                <w:sz w:val="20"/>
                <w:szCs w:val="20"/>
                <w:lang w:eastAsia="lt-LT"/>
              </w:rPr>
              <w:t xml:space="preserve">  </w:t>
            </w:r>
            <w:r w:rsidR="00FE0FAF"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BA4DA4"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00FE0FAF" w:rsidRPr="00C02BDE">
              <w:rPr>
                <w:rFonts w:ascii="Arial" w:eastAsia="Times New Roman" w:hAnsi="Arial" w:cs="Arial"/>
                <w:sz w:val="20"/>
                <w:szCs w:val="20"/>
                <w:lang w:eastAsia="lt-LT"/>
              </w:rPr>
              <w:fldChar w:fldCharType="end"/>
            </w:r>
            <w:r w:rsidR="00BA4DA4" w:rsidRPr="00C02BDE">
              <w:rPr>
                <w:rFonts w:ascii="Arial" w:eastAsia="Calibri" w:hAnsi="Arial" w:cs="Arial"/>
                <w:sz w:val="20"/>
                <w:szCs w:val="24"/>
                <w:lang w:eastAsia="lt-LT"/>
              </w:rPr>
              <w:t xml:space="preserve"> </w:t>
            </w:r>
            <w:r w:rsidR="00BA4DA4" w:rsidRPr="00C02BDE">
              <w:rPr>
                <w:rFonts w:ascii="Times New Roman" w:eastAsia="Calibri" w:hAnsi="Times New Roman" w:cs="Times New Roman"/>
                <w:sz w:val="24"/>
                <w:szCs w:val="24"/>
                <w:lang w:eastAsia="lt-LT"/>
              </w:rPr>
              <w:t xml:space="preserve">- </w:t>
            </w:r>
            <w:r w:rsidR="00BA4DA4" w:rsidRPr="00C02BDE">
              <w:rPr>
                <w:rFonts w:ascii="Times New Roman" w:eastAsia="Times New Roman" w:hAnsi="Times New Roman" w:cs="Times New Roman"/>
                <w:sz w:val="24"/>
                <w:szCs w:val="24"/>
                <w:lang w:eastAsia="lt-LT"/>
              </w:rPr>
              <w:t xml:space="preserve"> </w:t>
            </w:r>
            <w:r w:rsidR="00BA4DA4">
              <w:rPr>
                <w:rFonts w:ascii="Times New Roman" w:eastAsia="Times New Roman" w:hAnsi="Times New Roman" w:cs="Times New Roman"/>
                <w:lang w:eastAsia="lt-LT"/>
              </w:rPr>
              <w:t>p</w:t>
            </w:r>
            <w:r w:rsidR="00BA4DA4" w:rsidRPr="00BA4DA4">
              <w:rPr>
                <w:rFonts w:ascii="Times New Roman" w:eastAsia="Times New Roman" w:hAnsi="Times New Roman" w:cs="Times New Roman"/>
                <w:lang w:eastAsia="lt-LT"/>
              </w:rPr>
              <w:t>rojekto veiklos (rezultatai) skirtos ne mažiau kaip 2 socialiai pažeidžiamoms</w:t>
            </w:r>
            <w:r w:rsidR="00BA4DA4">
              <w:rPr>
                <w:rFonts w:ascii="Times New Roman" w:eastAsia="Times New Roman" w:hAnsi="Times New Roman" w:cs="Times New Roman"/>
                <w:lang w:eastAsia="lt-LT"/>
              </w:rPr>
              <w:t xml:space="preserve"> </w:t>
            </w:r>
            <w:r w:rsidR="00BA4DA4" w:rsidRPr="00BA4DA4">
              <w:rPr>
                <w:rFonts w:ascii="Times New Roman" w:eastAsia="Times New Roman" w:hAnsi="Times New Roman" w:cs="Times New Roman"/>
                <w:lang w:eastAsia="lt-LT"/>
              </w:rPr>
              <w:t>grupėms</w:t>
            </w:r>
            <w:r w:rsidR="00BA4DA4">
              <w:rPr>
                <w:rFonts w:ascii="Times New Roman" w:hAnsi="Times New Roman" w:cs="Times New Roman"/>
              </w:rPr>
              <w:t xml:space="preserve">, </w:t>
            </w:r>
            <w:r w:rsidR="00BA4DA4" w:rsidRPr="009E1E8B">
              <w:rPr>
                <w:rFonts w:ascii="Times New Roman" w:hAnsi="Times New Roman" w:cs="Times New Roman"/>
                <w:b/>
              </w:rPr>
              <w:t>1</w:t>
            </w:r>
            <w:r w:rsidR="00BA4DA4">
              <w:rPr>
                <w:rFonts w:ascii="Times New Roman" w:hAnsi="Times New Roman" w:cs="Times New Roman"/>
                <w:b/>
              </w:rPr>
              <w:t>5</w:t>
            </w:r>
            <w:r w:rsidR="00BA4DA4" w:rsidRPr="009E1E8B">
              <w:rPr>
                <w:rFonts w:ascii="Times New Roman" w:hAnsi="Times New Roman" w:cs="Times New Roman"/>
                <w:b/>
              </w:rPr>
              <w:t xml:space="preserve"> balų</w:t>
            </w:r>
          </w:p>
        </w:tc>
        <w:tc>
          <w:tcPr>
            <w:tcW w:w="2833" w:type="dxa"/>
            <w:vMerge w:val="restart"/>
            <w:tcBorders>
              <w:top w:val="single" w:sz="4" w:space="0" w:color="auto"/>
              <w:left w:val="single" w:sz="4" w:space="0" w:color="auto"/>
              <w:right w:val="single" w:sz="4" w:space="0" w:color="auto"/>
            </w:tcBorders>
          </w:tcPr>
          <w:p w:rsidR="00BA4DA4" w:rsidRPr="00617291" w:rsidRDefault="00BA4DA4" w:rsidP="00C02BDE">
            <w:pPr>
              <w:spacing w:after="0" w:line="240" w:lineRule="auto"/>
              <w:rPr>
                <w:rFonts w:ascii="Times New Roman" w:eastAsia="Times New Roman" w:hAnsi="Times New Roman" w:cs="Times New Roman"/>
                <w:lang w:val="en-US"/>
              </w:rPr>
            </w:pPr>
          </w:p>
        </w:tc>
      </w:tr>
      <w:tr w:rsidR="00C22F3E" w:rsidRPr="00617291" w:rsidTr="00C22F3E">
        <w:trPr>
          <w:trHeight w:val="1086"/>
        </w:trPr>
        <w:tc>
          <w:tcPr>
            <w:tcW w:w="675" w:type="dxa"/>
            <w:vMerge/>
            <w:shd w:val="clear" w:color="auto" w:fill="auto"/>
            <w:vAlign w:val="center"/>
          </w:tcPr>
          <w:p w:rsidR="00C22F3E" w:rsidRDefault="00C22F3E" w:rsidP="00C02BDE">
            <w:pPr>
              <w:spacing w:after="0" w:line="240" w:lineRule="auto"/>
              <w:rPr>
                <w:rFonts w:ascii="Times New Roman" w:hAnsi="Times New Roman" w:cs="Times New Roman"/>
                <w:b/>
              </w:rPr>
            </w:pPr>
          </w:p>
        </w:tc>
        <w:tc>
          <w:tcPr>
            <w:tcW w:w="3290" w:type="dxa"/>
            <w:vMerge/>
            <w:shd w:val="clear" w:color="auto" w:fill="auto"/>
          </w:tcPr>
          <w:p w:rsidR="00C22F3E" w:rsidRPr="002475D2" w:rsidRDefault="00C22F3E" w:rsidP="00C02BDE">
            <w:pPr>
              <w:spacing w:after="0" w:line="240" w:lineRule="auto"/>
              <w:jc w:val="both"/>
              <w:rPr>
                <w:rFonts w:ascii="Times New Roman" w:hAnsi="Times New Roman" w:cs="Times New Roman"/>
                <w:b/>
              </w:rPr>
            </w:pPr>
          </w:p>
        </w:tc>
        <w:tc>
          <w:tcPr>
            <w:tcW w:w="2832" w:type="dxa"/>
            <w:shd w:val="clear" w:color="auto" w:fill="auto"/>
          </w:tcPr>
          <w:p w:rsidR="00C22F3E" w:rsidRPr="00C02BDE" w:rsidRDefault="00FE0FAF" w:rsidP="006D5CB3">
            <w:pPr>
              <w:spacing w:after="0" w:line="240" w:lineRule="auto"/>
              <w:ind w:firstLine="141"/>
              <w:jc w:val="both"/>
              <w:rPr>
                <w:rFonts w:ascii="Arial" w:eastAsia="Times New Roman" w:hAnsi="Arial" w:cs="Arial"/>
                <w:sz w:val="20"/>
                <w:szCs w:val="20"/>
                <w:lang w:eastAsia="lt-LT"/>
              </w:rPr>
            </w:pPr>
            <w:r w:rsidRPr="00C02BDE">
              <w:rPr>
                <w:rFonts w:ascii="Arial" w:eastAsia="Times New Roman" w:hAnsi="Arial" w:cs="Arial"/>
                <w:sz w:val="20"/>
                <w:szCs w:val="20"/>
                <w:lang w:eastAsia="lt-LT"/>
              </w:rPr>
              <w:fldChar w:fldCharType="begin">
                <w:ffData>
                  <w:name w:val=""/>
                  <w:enabled/>
                  <w:calcOnExit w:val="0"/>
                  <w:checkBox>
                    <w:sizeAuto/>
                    <w:default w:val="0"/>
                  </w:checkBox>
                </w:ffData>
              </w:fldChar>
            </w:r>
            <w:r w:rsidR="00C22F3E" w:rsidRPr="00C02BDE">
              <w:rPr>
                <w:rFonts w:ascii="Arial" w:eastAsia="Times New Roman" w:hAnsi="Arial" w:cs="Arial"/>
                <w:sz w:val="20"/>
                <w:szCs w:val="20"/>
                <w:lang w:eastAsia="lt-LT"/>
              </w:rPr>
              <w:instrText xml:space="preserve"> FORMCHECKBOX </w:instrText>
            </w:r>
            <w:r w:rsidR="000158A6">
              <w:rPr>
                <w:rFonts w:ascii="Arial" w:eastAsia="Times New Roman" w:hAnsi="Arial" w:cs="Arial"/>
                <w:sz w:val="20"/>
                <w:szCs w:val="20"/>
                <w:lang w:eastAsia="lt-LT"/>
              </w:rPr>
            </w:r>
            <w:r w:rsidR="000158A6">
              <w:rPr>
                <w:rFonts w:ascii="Arial" w:eastAsia="Times New Roman" w:hAnsi="Arial" w:cs="Arial"/>
                <w:sz w:val="20"/>
                <w:szCs w:val="20"/>
                <w:lang w:eastAsia="lt-LT"/>
              </w:rPr>
              <w:fldChar w:fldCharType="separate"/>
            </w:r>
            <w:r w:rsidRPr="00C02BDE">
              <w:rPr>
                <w:rFonts w:ascii="Arial" w:eastAsia="Times New Roman" w:hAnsi="Arial" w:cs="Arial"/>
                <w:sz w:val="20"/>
                <w:szCs w:val="20"/>
                <w:lang w:eastAsia="lt-LT"/>
              </w:rPr>
              <w:fldChar w:fldCharType="end"/>
            </w:r>
            <w:r w:rsidR="00C22F3E" w:rsidRPr="00C02BDE">
              <w:rPr>
                <w:rFonts w:ascii="Arial" w:eastAsia="Calibri" w:hAnsi="Arial" w:cs="Arial"/>
                <w:sz w:val="20"/>
                <w:szCs w:val="24"/>
                <w:lang w:eastAsia="lt-LT"/>
              </w:rPr>
              <w:t xml:space="preserve"> </w:t>
            </w:r>
            <w:r w:rsidR="00C22F3E" w:rsidRPr="00C02BDE">
              <w:rPr>
                <w:rFonts w:ascii="Times New Roman" w:eastAsia="Calibri" w:hAnsi="Times New Roman" w:cs="Times New Roman"/>
                <w:sz w:val="24"/>
                <w:szCs w:val="24"/>
                <w:lang w:eastAsia="lt-LT"/>
              </w:rPr>
              <w:t xml:space="preserve">- </w:t>
            </w:r>
            <w:r w:rsidR="00C22F3E" w:rsidRPr="00C02BDE">
              <w:rPr>
                <w:rFonts w:ascii="Times New Roman" w:eastAsia="Times New Roman" w:hAnsi="Times New Roman" w:cs="Times New Roman"/>
                <w:sz w:val="24"/>
                <w:szCs w:val="24"/>
                <w:lang w:eastAsia="lt-LT"/>
              </w:rPr>
              <w:t xml:space="preserve"> </w:t>
            </w:r>
            <w:r w:rsidR="00C22F3E">
              <w:rPr>
                <w:rFonts w:ascii="Times New Roman" w:eastAsia="Times New Roman" w:hAnsi="Times New Roman" w:cs="Times New Roman"/>
                <w:sz w:val="24"/>
                <w:szCs w:val="24"/>
                <w:lang w:eastAsia="lt-LT"/>
              </w:rPr>
              <w:t>p</w:t>
            </w:r>
            <w:r w:rsidR="00C22F3E" w:rsidRPr="00BA4DA4">
              <w:rPr>
                <w:rFonts w:ascii="Times New Roman" w:eastAsia="Times New Roman" w:hAnsi="Times New Roman" w:cs="Times New Roman"/>
                <w:lang w:eastAsia="lt-LT"/>
              </w:rPr>
              <w:t xml:space="preserve">rojekto veiklos (rezultatai) skirtos ne mažiau kaip </w:t>
            </w:r>
            <w:r w:rsidR="00C22F3E">
              <w:rPr>
                <w:rFonts w:ascii="Times New Roman" w:eastAsia="Times New Roman" w:hAnsi="Times New Roman" w:cs="Times New Roman"/>
                <w:lang w:eastAsia="lt-LT"/>
              </w:rPr>
              <w:t>1</w:t>
            </w:r>
            <w:r w:rsidR="00C22F3E" w:rsidRPr="00BA4DA4">
              <w:rPr>
                <w:rFonts w:ascii="Times New Roman" w:eastAsia="Times New Roman" w:hAnsi="Times New Roman" w:cs="Times New Roman"/>
                <w:lang w:eastAsia="lt-LT"/>
              </w:rPr>
              <w:t xml:space="preserve"> socialiai pažeidžiam</w:t>
            </w:r>
            <w:r w:rsidR="00C22F3E">
              <w:rPr>
                <w:rFonts w:ascii="Times New Roman" w:eastAsia="Times New Roman" w:hAnsi="Times New Roman" w:cs="Times New Roman"/>
                <w:lang w:eastAsia="lt-LT"/>
              </w:rPr>
              <w:t xml:space="preserve">ai </w:t>
            </w:r>
            <w:r w:rsidR="00C22F3E" w:rsidRPr="00BA4DA4">
              <w:rPr>
                <w:rFonts w:ascii="Times New Roman" w:eastAsia="Times New Roman" w:hAnsi="Times New Roman" w:cs="Times New Roman"/>
                <w:lang w:eastAsia="lt-LT"/>
              </w:rPr>
              <w:t>grup</w:t>
            </w:r>
            <w:r w:rsidR="00C22F3E">
              <w:rPr>
                <w:rFonts w:ascii="Times New Roman" w:eastAsia="Times New Roman" w:hAnsi="Times New Roman" w:cs="Times New Roman"/>
                <w:lang w:eastAsia="lt-LT"/>
              </w:rPr>
              <w:t>ei</w:t>
            </w:r>
            <w:r w:rsidR="00C22F3E">
              <w:rPr>
                <w:rFonts w:ascii="Times New Roman" w:hAnsi="Times New Roman" w:cs="Times New Roman"/>
              </w:rPr>
              <w:t xml:space="preserve">, </w:t>
            </w:r>
            <w:r w:rsidR="00C22F3E" w:rsidRPr="009E1E8B">
              <w:rPr>
                <w:rFonts w:ascii="Times New Roman" w:hAnsi="Times New Roman" w:cs="Times New Roman"/>
                <w:b/>
              </w:rPr>
              <w:t>1</w:t>
            </w:r>
            <w:r w:rsidR="00C22F3E">
              <w:rPr>
                <w:rFonts w:ascii="Times New Roman" w:hAnsi="Times New Roman" w:cs="Times New Roman"/>
                <w:b/>
              </w:rPr>
              <w:t>0</w:t>
            </w:r>
            <w:r w:rsidR="00C22F3E" w:rsidRPr="009E1E8B">
              <w:rPr>
                <w:rFonts w:ascii="Times New Roman" w:hAnsi="Times New Roman" w:cs="Times New Roman"/>
                <w:b/>
              </w:rPr>
              <w:t xml:space="preserve"> balų</w:t>
            </w:r>
          </w:p>
        </w:tc>
        <w:tc>
          <w:tcPr>
            <w:tcW w:w="2833" w:type="dxa"/>
            <w:vMerge/>
            <w:tcBorders>
              <w:left w:val="single" w:sz="4" w:space="0" w:color="auto"/>
              <w:bottom w:val="single" w:sz="4" w:space="0" w:color="auto"/>
              <w:right w:val="single" w:sz="4" w:space="0" w:color="auto"/>
            </w:tcBorders>
          </w:tcPr>
          <w:p w:rsidR="00C22F3E" w:rsidRPr="00617291" w:rsidRDefault="00C22F3E" w:rsidP="00C02BDE">
            <w:pPr>
              <w:spacing w:after="0" w:line="240" w:lineRule="auto"/>
              <w:rPr>
                <w:rFonts w:ascii="Times New Roman" w:eastAsia="Times New Roman" w:hAnsi="Times New Roman" w:cs="Times New Roman"/>
                <w:lang w:val="en-US"/>
              </w:rPr>
            </w:pPr>
          </w:p>
        </w:tc>
      </w:tr>
    </w:tbl>
    <w:p w:rsidR="00617291" w:rsidRDefault="00617291"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pPr>
    </w:p>
    <w:p w:rsidR="005412B6" w:rsidRDefault="005412B6" w:rsidP="00617291">
      <w:pPr>
        <w:spacing w:after="0" w:line="240" w:lineRule="auto"/>
        <w:rPr>
          <w:rFonts w:ascii="Times New Roman" w:eastAsia="Times New Roman" w:hAnsi="Times New Roman" w:cs="Times New Roman"/>
        </w:rPr>
        <w:sectPr w:rsidR="005412B6" w:rsidSect="00996584">
          <w:footerReference w:type="default" r:id="rId6"/>
          <w:pgSz w:w="11906" w:h="16838"/>
          <w:pgMar w:top="567" w:right="567" w:bottom="993" w:left="1701" w:header="567" w:footer="0" w:gutter="0"/>
          <w:cols w:space="1296"/>
          <w:docGrid w:linePitch="360"/>
        </w:sectPr>
      </w:pPr>
    </w:p>
    <w:p w:rsidR="005412B6" w:rsidRPr="00617291" w:rsidRDefault="005412B6" w:rsidP="00617291">
      <w:pPr>
        <w:spacing w:after="0" w:line="240" w:lineRule="auto"/>
        <w:rPr>
          <w:rFonts w:ascii="Times New Roman" w:eastAsia="Times New Roman" w:hAnsi="Times New Roman" w:cs="Times New Roman"/>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1251"/>
        <w:gridCol w:w="1585"/>
        <w:gridCol w:w="5465"/>
        <w:gridCol w:w="723"/>
        <w:gridCol w:w="140"/>
        <w:gridCol w:w="698"/>
        <w:gridCol w:w="841"/>
        <w:gridCol w:w="1251"/>
        <w:gridCol w:w="1251"/>
        <w:gridCol w:w="1165"/>
      </w:tblGrid>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5.</w:t>
            </w: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p>
        </w:tc>
        <w:tc>
          <w:tcPr>
            <w:tcW w:w="1311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VIETOS PROJEKTO FINANSINIS PLANAS </w:t>
            </w:r>
          </w:p>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vietos projekto išlaidų tinkamumo pagrindimas)</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4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VIII</w:t>
            </w:r>
          </w:p>
        </w:tc>
      </w:tr>
      <w:tr w:rsidR="005412B6" w:rsidRPr="00617291" w:rsidTr="005412B6">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Eil. </w:t>
            </w:r>
          </w:p>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Nr.</w:t>
            </w:r>
          </w:p>
        </w:tc>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Tinkamų finansuoti išlaidų pavadinimai </w:t>
            </w:r>
            <w:r w:rsidRPr="00617291">
              <w:rPr>
                <w:rFonts w:ascii="Times New Roman" w:eastAsia="Times New Roman" w:hAnsi="Times New Roman" w:cs="Times New Roman"/>
                <w:i/>
                <w:lang w:val="en-US"/>
              </w:rPr>
              <w:t>Vadovaujamasi Aprašu, pateikiama nuoroda į Aprašo papunktį.</w:t>
            </w:r>
          </w:p>
        </w:tc>
        <w:tc>
          <w:tcPr>
            <w:tcW w:w="54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kainos pagrindimas</w:t>
            </w:r>
          </w:p>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3653"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suma, Eur (įskaitant nuosavą indėlį)</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Prašoma finansuoti suma, Eur su PVM</w:t>
            </w:r>
          </w:p>
        </w:tc>
      </w:tr>
      <w:tr w:rsidR="005412B6" w:rsidRPr="00617291" w:rsidTr="005412B6">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5465"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5412B6" w:rsidRPr="00617291" w:rsidRDefault="005412B6" w:rsidP="00617291">
            <w:pPr>
              <w:tabs>
                <w:tab w:val="left" w:pos="567"/>
              </w:tabs>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su PVM</w:t>
            </w: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617291" w:rsidRDefault="005412B6" w:rsidP="005412B6">
            <w:pPr>
              <w:spacing w:after="0" w:line="240" w:lineRule="auto"/>
              <w:jc w:val="center"/>
              <w:rPr>
                <w:rFonts w:ascii="Times New Roman" w:eastAsia="Times New Roman" w:hAnsi="Times New Roman" w:cs="Times New Roman"/>
                <w:b/>
                <w:lang w:val="en-US"/>
              </w:rPr>
            </w:pPr>
            <w:r w:rsidRPr="005412B6">
              <w:rPr>
                <w:rFonts w:ascii="Times New Roman" w:eastAsia="Times New Roman" w:hAnsi="Times New Roman" w:cs="Times New Roman"/>
                <w:b/>
                <w:lang w:val="en-US"/>
              </w:rPr>
              <w:t>Iš jų, veiklų rangos išlaidų suma</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5412B6" w:rsidRPr="00617291" w:rsidRDefault="005412B6" w:rsidP="00617291">
            <w:pPr>
              <w:spacing w:after="0" w:line="240" w:lineRule="auto"/>
              <w:rPr>
                <w:rFonts w:ascii="Times New Roman" w:eastAsia="Times New Roman" w:hAnsi="Times New Roman" w:cs="Times New Roman"/>
                <w:b/>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7CAAC"/>
          </w:tcPr>
          <w:p w:rsidR="00252E98" w:rsidRDefault="005412B6" w:rsidP="00617291">
            <w:pPr>
              <w:tabs>
                <w:tab w:val="left" w:pos="567"/>
              </w:tabs>
              <w:spacing w:after="0" w:line="240" w:lineRule="auto"/>
              <w:jc w:val="both"/>
              <w:rPr>
                <w:rFonts w:ascii="Times New Roman" w:eastAsia="Times New Roman" w:hAnsi="Times New Roman" w:cs="Times New Roman"/>
              </w:rPr>
            </w:pPr>
            <w:r w:rsidRPr="00617291">
              <w:rPr>
                <w:rFonts w:ascii="Times New Roman" w:eastAsia="Times New Roman" w:hAnsi="Times New Roman" w:cs="Times New Roman"/>
                <w:b/>
                <w:lang w:val="en-US"/>
              </w:rPr>
              <w:t xml:space="preserve">Planuojamos išlaidos grindžiamos pagal Aprašą, skirtą VPS priemonei </w:t>
            </w:r>
            <w:r w:rsidRPr="006D5CB3">
              <w:rPr>
                <w:rFonts w:ascii="Times New Roman" w:eastAsia="Calibri" w:hAnsi="Times New Roman" w:cs="Times New Roman"/>
                <w:b/>
              </w:rPr>
              <w:t>“Infrastruktūros gerinimas sukuriant kaimo gyventojams patrauklią aplinką“ LEADER-19.2-SAVA-7</w:t>
            </w:r>
            <w:r w:rsidRPr="00617291">
              <w:rPr>
                <w:rFonts w:ascii="Times New Roman" w:eastAsia="Times New Roman" w:hAnsi="Times New Roman" w:cs="Times New Roman"/>
                <w:b/>
                <w:lang w:val="en-US"/>
              </w:rPr>
              <w:t xml:space="preserve">, </w:t>
            </w:r>
            <w:r w:rsidRPr="00882B2E">
              <w:rPr>
                <w:rFonts w:ascii="Times New Roman" w:eastAsia="Times New Roman" w:hAnsi="Times New Roman" w:cs="Times New Roman"/>
                <w:b/>
                <w:lang w:val="en-US"/>
              </w:rPr>
              <w:t xml:space="preserve">patvirtintą </w:t>
            </w:r>
            <w:r w:rsidR="00252E98" w:rsidRPr="00252E98">
              <w:rPr>
                <w:rFonts w:ascii="Times New Roman" w:eastAsia="Times New Roman" w:hAnsi="Times New Roman" w:cs="Times New Roman"/>
                <w:b/>
              </w:rPr>
              <w:t>2022 m. balandžio 5 d.</w:t>
            </w:r>
            <w:r w:rsidR="00252E98" w:rsidRPr="00252E98">
              <w:rPr>
                <w:rFonts w:ascii="Times New Roman" w:eastAsia="Times New Roman" w:hAnsi="Times New Roman" w:cs="Times New Roman"/>
                <w:b/>
                <w:color w:val="FF0000"/>
              </w:rPr>
              <w:t xml:space="preserve"> </w:t>
            </w:r>
            <w:r w:rsidR="00252E98" w:rsidRPr="00252E98">
              <w:rPr>
                <w:rFonts w:ascii="Times New Roman" w:eastAsia="Times New Roman" w:hAnsi="Times New Roman" w:cs="Times New Roman"/>
                <w:b/>
              </w:rPr>
              <w:t>Širvintų rajono vietos veiklos grupės kolegialaus valdymo organo sprendimu Nr. 75</w:t>
            </w:r>
          </w:p>
          <w:p w:rsidR="005412B6" w:rsidRPr="00617291" w:rsidRDefault="005412B6" w:rsidP="00617291">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Paramos lyginamoji dalis </w:t>
            </w:r>
            <w:r>
              <w:rPr>
                <w:rFonts w:ascii="Times New Roman" w:eastAsia="Times New Roman" w:hAnsi="Times New Roman" w:cs="Times New Roman"/>
                <w:b/>
                <w:lang w:val="en-US"/>
              </w:rPr>
              <w:t xml:space="preserve">iki &lt;…&gt; </w:t>
            </w:r>
            <w:r w:rsidRPr="00617291">
              <w:rPr>
                <w:rFonts w:ascii="Times New Roman" w:eastAsia="Times New Roman" w:hAnsi="Times New Roman" w:cs="Times New Roman"/>
                <w:b/>
                <w:lang w:val="en-US"/>
              </w:rPr>
              <w:t xml:space="preserve"> proc.</w:t>
            </w:r>
            <w:r>
              <w:rPr>
                <w:rFonts w:ascii="Times New Roman" w:eastAsia="Times New Roman" w:hAnsi="Times New Roman" w:cs="Times New Roman"/>
                <w:b/>
                <w:lang w:val="en-US"/>
              </w:rPr>
              <w:t xml:space="preserve"> </w:t>
            </w:r>
            <w:r w:rsidRPr="006D5CB3">
              <w:rPr>
                <w:rFonts w:ascii="Times New Roman" w:eastAsia="Times New Roman" w:hAnsi="Times New Roman" w:cs="Times New Roman"/>
                <w:i/>
                <w:lang w:val="en-US"/>
              </w:rPr>
              <w:t>(nurodo pareiškėjas)</w:t>
            </w:r>
          </w:p>
          <w:p w:rsidR="005412B6" w:rsidRPr="00617291" w:rsidRDefault="005412B6" w:rsidP="009E1E8B">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Planuojamų išlaidų susiejimas su ES kaimo plėtros politikos sritimis</w:t>
            </w:r>
            <w:r>
              <w:rPr>
                <w:rFonts w:ascii="Times New Roman" w:eastAsia="Times New Roman" w:hAnsi="Times New Roman" w:cs="Times New Roman"/>
                <w:b/>
                <w:lang w:val="en-US"/>
              </w:rPr>
              <w:t xml:space="preserve"> </w:t>
            </w:r>
            <w:r w:rsidRPr="00617291">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1C</w:t>
            </w:r>
            <w:r w:rsidRPr="00617291">
              <w:rPr>
                <w:rFonts w:ascii="Times New Roman" w:eastAsia="Times New Roman" w:hAnsi="Times New Roman" w:cs="Times New Roman"/>
                <w:b/>
                <w:lang w:val="en-US"/>
              </w:rPr>
              <w:t>.</w:t>
            </w: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5.1.1.</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BE4D5"/>
          </w:tcPr>
          <w:p w:rsidR="005412B6" w:rsidRPr="00617291" w:rsidRDefault="005412B6" w:rsidP="0086680E">
            <w:pPr>
              <w:tabs>
                <w:tab w:val="left" w:pos="567"/>
              </w:tabs>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Naujų prekių įsigijimo</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5.1.1.1.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Naujų įrenginių, įrangos, prekių, skirtų projekto reikmėms, pirkimo ir įrengimo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5.1.1.1.1.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412B6" w:rsidRPr="00617291" w:rsidRDefault="005412B6" w:rsidP="00617291">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5.1.2.</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CEEE4"/>
          </w:tcPr>
          <w:p w:rsidR="005412B6" w:rsidRPr="00617291" w:rsidRDefault="005412B6" w:rsidP="0086680E">
            <w:pPr>
              <w:tabs>
                <w:tab w:val="left" w:pos="567"/>
              </w:tabs>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b/>
                <w:lang w:val="en-US"/>
              </w:rPr>
              <w:t>Darbų ir paslaugų įsigijimo</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2</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617291">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5.1.2.1.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Projekte numatytai veiklai vykdyti skirto nekilnojamojo turto statybos ir (arba) gerinimo, įskaitant teritorijų tvarkymą, viešųjų kultūros paveldo objektų tvarkybą,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17291">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Default="005412B6" w:rsidP="009E1E8B">
            <w:r w:rsidRPr="0020440B">
              <w:rPr>
                <w:rFonts w:ascii="Times New Roman" w:eastAsia="Times New Roman" w:hAnsi="Times New Roman" w:cs="Times New Roman"/>
                <w:lang w:val="en-US"/>
              </w:rPr>
              <w:t>5.1.2.</w:t>
            </w:r>
            <w:r>
              <w:rPr>
                <w:rFonts w:ascii="Times New Roman" w:eastAsia="Times New Roman" w:hAnsi="Times New Roman" w:cs="Times New Roman"/>
                <w:lang w:val="en-US"/>
              </w:rPr>
              <w:t>1</w:t>
            </w:r>
            <w:r w:rsidRPr="0020440B">
              <w:rPr>
                <w:rFonts w:ascii="Times New Roman" w:eastAsia="Times New Roman" w:hAnsi="Times New Roman" w:cs="Times New Roman"/>
                <w:lang w:val="en-US"/>
              </w:rPr>
              <w:t>.</w:t>
            </w:r>
            <w:r>
              <w:rPr>
                <w:rFonts w:ascii="Times New Roman" w:eastAsia="Times New Roman" w:hAnsi="Times New Roman" w:cs="Times New Roman"/>
                <w:lang w:val="en-US"/>
              </w:rPr>
              <w:t>1.</w:t>
            </w:r>
          </w:p>
        </w:tc>
        <w:tc>
          <w:tcPr>
            <w:tcW w:w="2836" w:type="dxa"/>
            <w:gridSpan w:val="2"/>
            <w:shd w:val="clear" w:color="auto" w:fill="auto"/>
          </w:tcPr>
          <w:p w:rsidR="005412B6" w:rsidRPr="009E1E8B" w:rsidRDefault="005412B6" w:rsidP="009E1E8B">
            <w:pPr>
              <w:spacing w:after="0" w:line="240" w:lineRule="auto"/>
              <w:jc w:val="both"/>
              <w:rPr>
                <w:rFonts w:ascii="Times New Roman" w:hAnsi="Times New Roman" w:cs="Times New Roman"/>
              </w:rPr>
            </w:pP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5412B6" w:rsidRPr="00617291" w:rsidRDefault="005412B6" w:rsidP="009E1E8B">
            <w:pPr>
              <w:tabs>
                <w:tab w:val="left" w:pos="567"/>
              </w:tabs>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5.1.3.</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CEEE4"/>
          </w:tcPr>
          <w:p w:rsidR="005412B6" w:rsidRPr="00617291" w:rsidRDefault="005412B6" w:rsidP="0086680E">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b/>
                <w:lang w:val="en-US"/>
              </w:rPr>
              <w:t>Bendrosios išlaidos</w:t>
            </w:r>
            <w:r>
              <w:rPr>
                <w:rFonts w:ascii="Times New Roman" w:eastAsia="Times New Roman" w:hAnsi="Times New Roman" w:cs="Times New Roman"/>
                <w:b/>
                <w:lang w:val="en-US"/>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3</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hideMark/>
          </w:tcPr>
          <w:p w:rsidR="005412B6" w:rsidRPr="00617291" w:rsidRDefault="005412B6" w:rsidP="009E1E8B">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val="en-US"/>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9E1E8B">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5.1.3.</w:t>
            </w:r>
            <w:r>
              <w:rPr>
                <w:rFonts w:ascii="Times New Roman" w:eastAsia="Times New Roman" w:hAnsi="Times New Roman" w:cs="Times New Roman"/>
                <w:lang w:val="en-US"/>
              </w:rPr>
              <w:t>2.</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Viešinimo išlaidos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D5CB3" w:rsidRDefault="005412B6" w:rsidP="006D5CB3">
            <w:pPr>
              <w:tabs>
                <w:tab w:val="left" w:pos="567"/>
              </w:tabs>
              <w:spacing w:after="0" w:line="240" w:lineRule="auto"/>
              <w:rPr>
                <w:rFonts w:ascii="Times New Roman" w:eastAsia="Times New Roman" w:hAnsi="Times New Roman" w:cs="Times New Roman"/>
                <w:b/>
                <w:lang w:val="en-US"/>
              </w:rPr>
            </w:pPr>
            <w:r w:rsidRPr="006D5CB3">
              <w:rPr>
                <w:rFonts w:ascii="Times New Roman" w:eastAsia="Times New Roman" w:hAnsi="Times New Roman" w:cs="Times New Roman"/>
                <w:b/>
                <w:lang w:val="en-US"/>
              </w:rPr>
              <w:t>5.1.4.</w:t>
            </w:r>
          </w:p>
        </w:tc>
        <w:tc>
          <w:tcPr>
            <w:tcW w:w="14370"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b/>
                <w:lang w:eastAsia="lt-LT"/>
              </w:rPr>
              <w:t>Įnašas natūra</w:t>
            </w:r>
            <w:r>
              <w:rPr>
                <w:rFonts w:ascii="Times New Roman" w:eastAsia="Times New Roman" w:hAnsi="Times New Roman" w:cs="Times New Roman"/>
                <w:b/>
                <w:lang w:eastAsia="lt-LT"/>
              </w:rPr>
              <w:t xml:space="preserve"> </w:t>
            </w:r>
            <w:r w:rsidRPr="007C0E2E">
              <w:rPr>
                <w:rFonts w:ascii="Times New Roman" w:eastAsia="Times New Roman" w:hAnsi="Times New Roman" w:cs="Times New Roman"/>
                <w:i/>
              </w:rPr>
              <w:t>(FSA p. 3.</w:t>
            </w:r>
            <w:r>
              <w:rPr>
                <w:rFonts w:ascii="Times New Roman" w:eastAsia="Times New Roman" w:hAnsi="Times New Roman" w:cs="Times New Roman"/>
                <w:i/>
              </w:rPr>
              <w:t>3</w:t>
            </w:r>
            <w:r w:rsidRPr="007C0E2E">
              <w:rPr>
                <w:rFonts w:ascii="Times New Roman" w:eastAsia="Times New Roman" w:hAnsi="Times New Roman" w:cs="Times New Roman"/>
                <w:i/>
              </w:rPr>
              <w:t>.</w:t>
            </w:r>
            <w:r>
              <w:rPr>
                <w:rFonts w:ascii="Times New Roman" w:eastAsia="Times New Roman" w:hAnsi="Times New Roman" w:cs="Times New Roman"/>
                <w:i/>
              </w:rPr>
              <w:t>4</w:t>
            </w:r>
            <w:r w:rsidRPr="007C0E2E">
              <w:rPr>
                <w:rFonts w:ascii="Times New Roman" w:eastAsia="Times New Roman" w:hAnsi="Times New Roman" w:cs="Times New Roman"/>
                <w:i/>
              </w:rPr>
              <w:t>.)</w:t>
            </w:r>
            <w:r w:rsidRPr="007C0E2E">
              <w:rPr>
                <w:rFonts w:ascii="Times New Roman" w:eastAsia="Times New Roman" w:hAnsi="Times New Roman" w:cs="Times New Roman"/>
                <w:b/>
              </w:rPr>
              <w:t>:</w:t>
            </w: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5.1.4.1.</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r w:rsidRPr="006D5CB3">
              <w:rPr>
                <w:rFonts w:ascii="Times New Roman" w:eastAsia="Times New Roman" w:hAnsi="Times New Roman" w:cs="Times New Roman"/>
                <w:lang w:eastAsia="lt-LT"/>
              </w:rPr>
              <w:t>Savanoriškas darbas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tcPr>
          <w:p w:rsidR="005412B6" w:rsidRDefault="005412B6" w:rsidP="006D5CB3">
            <w:pPr>
              <w:tabs>
                <w:tab w:val="left" w:pos="567"/>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5.1.4.2.</w:t>
            </w:r>
          </w:p>
        </w:tc>
        <w:tc>
          <w:tcPr>
            <w:tcW w:w="2836" w:type="dxa"/>
            <w:gridSpan w:val="2"/>
            <w:tcBorders>
              <w:top w:val="single" w:sz="4" w:space="0" w:color="auto"/>
              <w:left w:val="single" w:sz="4" w:space="0" w:color="auto"/>
              <w:bottom w:val="single" w:sz="4" w:space="0" w:color="auto"/>
              <w:right w:val="single" w:sz="4" w:space="0" w:color="auto"/>
            </w:tcBorders>
          </w:tcPr>
          <w:p w:rsidR="005412B6" w:rsidRPr="006D5CB3" w:rsidRDefault="005412B6" w:rsidP="006D5CB3">
            <w:pPr>
              <w:tabs>
                <w:tab w:val="left" w:pos="567"/>
              </w:tabs>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Nekilnojamasis turtas</w:t>
            </w:r>
          </w:p>
        </w:tc>
        <w:tc>
          <w:tcPr>
            <w:tcW w:w="54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63" w:type="dxa"/>
            <w:gridSpan w:val="2"/>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698"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84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tcPr>
          <w:p w:rsidR="005412B6" w:rsidRPr="00617291" w:rsidRDefault="005412B6" w:rsidP="006D5CB3">
            <w:pPr>
              <w:tabs>
                <w:tab w:val="left" w:pos="567"/>
              </w:tabs>
              <w:spacing w:after="0" w:line="240" w:lineRule="auto"/>
              <w:jc w:val="both"/>
              <w:rPr>
                <w:rFonts w:ascii="Times New Roman" w:eastAsia="Times New Roman" w:hAnsi="Times New Roman" w:cs="Times New Roman"/>
                <w:lang w:val="en-US"/>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Pr>
                <w:rFonts w:ascii="Times New Roman" w:eastAsia="Times New Roman" w:hAnsi="Times New Roman" w:cs="Times New Roman"/>
                <w:b/>
              </w:rPr>
              <w:t>5</w:t>
            </w:r>
            <w:r w:rsidRPr="001C55E9">
              <w:rPr>
                <w:rFonts w:ascii="Times New Roman" w:eastAsia="Times New Roman" w:hAnsi="Times New Roman" w:cs="Times New Roman"/>
                <w:b/>
              </w:rPr>
              <w:t>.</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412B6" w:rsidRPr="001C55E9" w:rsidRDefault="005412B6" w:rsidP="005412B6">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w:t>
            </w:r>
            <w:r>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right"/>
              <w:rPr>
                <w:rFonts w:ascii="Times New Roman" w:eastAsia="Times New Roman" w:hAnsi="Times New Roman" w:cs="Times New Roman"/>
                <w:b/>
                <w:lang w:val="en-US"/>
              </w:rPr>
            </w:pPr>
          </w:p>
        </w:tc>
        <w:tc>
          <w:tcPr>
            <w:tcW w:w="6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right"/>
              <w:rPr>
                <w:rFonts w:ascii="Times New Roman" w:eastAsia="Times New Roman" w:hAnsi="Times New Roman" w:cs="Times New Roman"/>
                <w:b/>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both"/>
              <w:rPr>
                <w:rFonts w:ascii="Times New Roman" w:eastAsia="Times New Roman" w:hAnsi="Times New Roman" w:cs="Times New Roman"/>
                <w:lang w:val="en-US"/>
              </w:rPr>
            </w:pPr>
          </w:p>
        </w:tc>
        <w:tc>
          <w:tcPr>
            <w:tcW w:w="116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412B6" w:rsidRPr="00617291" w:rsidRDefault="005412B6" w:rsidP="005412B6">
            <w:pPr>
              <w:tabs>
                <w:tab w:val="left" w:pos="567"/>
              </w:tabs>
              <w:spacing w:after="0" w:line="240" w:lineRule="auto"/>
              <w:jc w:val="center"/>
              <w:rPr>
                <w:rFonts w:ascii="Times New Roman" w:eastAsia="Times New Roman" w:hAnsi="Times New Roman" w:cs="Times New Roman"/>
                <w:lang w:val="en-US"/>
              </w:rPr>
            </w:pPr>
          </w:p>
        </w:tc>
      </w:tr>
      <w:tr w:rsidR="005412B6" w:rsidRPr="00617291" w:rsidTr="005412B6">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w:t>
            </w:r>
            <w:r>
              <w:rPr>
                <w:rFonts w:ascii="Times New Roman" w:eastAsia="Times New Roman" w:hAnsi="Times New Roman" w:cs="Times New Roman"/>
              </w:rPr>
              <w:t>5</w:t>
            </w:r>
            <w:r w:rsidRPr="001C55E9">
              <w:rPr>
                <w:rFonts w:ascii="Times New Roman" w:eastAsia="Times New Roman" w:hAnsi="Times New Roman" w:cs="Times New Roman"/>
              </w:rPr>
              <w:t>.1.</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6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8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1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996584"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606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96584" w:rsidRPr="001C55E9" w:rsidRDefault="00996584" w:rsidP="005412B6">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color w:val="000000" w:themeColor="text1"/>
              </w:rPr>
              <w:t>_______ proc.</w:t>
            </w: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5412B6" w:rsidRPr="001C55E9" w:rsidRDefault="005412B6" w:rsidP="005412B6">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8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5412B6" w:rsidRPr="001C55E9" w:rsidRDefault="005412B6" w:rsidP="00996584">
            <w:pPr>
              <w:shd w:val="clear" w:color="auto" w:fill="FBE4D5" w:themeFill="accent2" w:themeFillTint="33"/>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2B6" w:rsidRPr="001C55E9" w:rsidRDefault="005412B6" w:rsidP="005412B6">
            <w:pPr>
              <w:tabs>
                <w:tab w:val="left" w:pos="567"/>
              </w:tabs>
              <w:spacing w:after="0" w:line="240" w:lineRule="auto"/>
              <w:jc w:val="both"/>
              <w:rPr>
                <w:rFonts w:ascii="Times New Roman" w:eastAsia="Times New Roman" w:hAnsi="Times New Roman" w:cs="Times New Roman"/>
              </w:rPr>
            </w:pPr>
          </w:p>
        </w:tc>
      </w:tr>
      <w:tr w:rsidR="005412B6" w:rsidRPr="00617291" w:rsidTr="00996584">
        <w:tc>
          <w:tcPr>
            <w:tcW w:w="987"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i/>
                <w:color w:val="000000" w:themeColor="text1"/>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c>
          <w:tcPr>
            <w:tcW w:w="1251" w:type="dxa"/>
            <w:tcBorders>
              <w:top w:val="single" w:sz="4" w:space="0" w:color="auto"/>
              <w:left w:val="single" w:sz="4" w:space="0" w:color="auto"/>
              <w:bottom w:val="single" w:sz="4" w:space="0" w:color="auto"/>
              <w:right w:val="single" w:sz="4" w:space="0" w:color="auto"/>
            </w:tcBorders>
            <w:shd w:val="clear" w:color="auto" w:fill="F7CAAC"/>
            <w:vAlign w:val="center"/>
          </w:tcPr>
          <w:p w:rsidR="005412B6" w:rsidRPr="001C55E9" w:rsidRDefault="005412B6" w:rsidP="005412B6">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51"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5412B6" w:rsidRPr="001C55E9" w:rsidRDefault="005412B6" w:rsidP="005412B6">
            <w:pPr>
              <w:tabs>
                <w:tab w:val="left" w:pos="567"/>
              </w:tabs>
              <w:spacing w:after="0" w:line="240" w:lineRule="auto"/>
              <w:jc w:val="both"/>
              <w:rPr>
                <w:rFonts w:ascii="Times New Roman" w:eastAsia="Times New Roman" w:hAnsi="Times New Roman" w:cs="Times New Roman"/>
                <w:color w:val="000000" w:themeColor="text1"/>
              </w:rPr>
            </w:pPr>
          </w:p>
        </w:tc>
      </w:tr>
    </w:tbl>
    <w:p w:rsidR="00617291" w:rsidRDefault="00617291" w:rsidP="00617291">
      <w:pPr>
        <w:spacing w:after="0" w:line="240" w:lineRule="auto"/>
        <w:rPr>
          <w:rFonts w:ascii="Times New Roman" w:eastAsia="Times New Roman" w:hAnsi="Times New Roman" w:cs="Times New Roman"/>
        </w:rPr>
      </w:pP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Pastabos:</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1) 5.1.3.2. eilutėje nurodytos išlaidos visais atvejais priskiriamos veiklų rangos išlaidoms.</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 iš dalies ar visa apimtimi atliks pareiškėjas ar vietos projekto partneris (šiuo atveju vietos projekto netiesioginės išlaidos apmokamos taikant fiksuotąją normą, išlaidų pagrindimo ir išlaidų apmokėjimo įrodymo dokumentai neteikiami);</w:t>
      </w:r>
    </w:p>
    <w:p w:rsidR="00996584" w:rsidRPr="00996584" w:rsidRDefault="00996584" w:rsidP="00996584">
      <w:pPr>
        <w:spacing w:after="0" w:line="240" w:lineRule="auto"/>
        <w:rPr>
          <w:rFonts w:ascii="Times New Roman" w:eastAsia="Times New Roman" w:hAnsi="Times New Roman" w:cs="Times New Roman"/>
          <w:i/>
        </w:rPr>
      </w:pPr>
      <w:r w:rsidRPr="0099658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pPr>
    </w:p>
    <w:p w:rsidR="00996584" w:rsidRDefault="00996584" w:rsidP="00617291">
      <w:pPr>
        <w:spacing w:after="0" w:line="240" w:lineRule="auto"/>
        <w:rPr>
          <w:rFonts w:ascii="Times New Roman" w:eastAsia="Times New Roman" w:hAnsi="Times New Roman" w:cs="Times New Roman"/>
        </w:rPr>
        <w:sectPr w:rsidR="00996584" w:rsidSect="00996584">
          <w:pgSz w:w="16838" w:h="11906" w:orient="landscape"/>
          <w:pgMar w:top="709" w:right="567" w:bottom="567" w:left="992" w:header="567" w:footer="217" w:gutter="0"/>
          <w:cols w:space="1296"/>
          <w:docGrid w:linePitch="360"/>
        </w:sectPr>
      </w:pPr>
    </w:p>
    <w:p w:rsidR="00996584" w:rsidRPr="00617291" w:rsidRDefault="00996584" w:rsidP="00617291">
      <w:pPr>
        <w:spacing w:after="0" w:line="240" w:lineRule="auto"/>
        <w:rPr>
          <w:rFonts w:ascii="Times New Roman" w:eastAsia="Times New Roman" w:hAnsi="Times New Roman" w:cs="Times New Roman"/>
        </w:rPr>
      </w:pPr>
    </w:p>
    <w:tbl>
      <w:tblPr>
        <w:tblW w:w="99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970"/>
        <w:gridCol w:w="3114"/>
      </w:tblGrid>
      <w:tr w:rsidR="00617291" w:rsidRPr="00617291" w:rsidTr="00E111DE">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6.</w:t>
            </w:r>
          </w:p>
        </w:tc>
        <w:tc>
          <w:tcPr>
            <w:tcW w:w="9084"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PASIEKIMŲ RODIKLIAI</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w:t>
            </w:r>
          </w:p>
        </w:tc>
      </w:tr>
      <w:tr w:rsidR="00617291" w:rsidRPr="00617291" w:rsidTr="00E111DE">
        <w:tc>
          <w:tcPr>
            <w:tcW w:w="83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597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311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E111DE">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59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Rodiklio pavadinimas</w:t>
            </w:r>
          </w:p>
        </w:tc>
        <w:tc>
          <w:tcPr>
            <w:tcW w:w="311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Pasiekimo reikšmė</w:t>
            </w:r>
          </w:p>
        </w:tc>
      </w:tr>
      <w:tr w:rsidR="00D16F2D" w:rsidRPr="00617291" w:rsidTr="00E111DE">
        <w:tc>
          <w:tcPr>
            <w:tcW w:w="834" w:type="dxa"/>
            <w:tcBorders>
              <w:top w:val="single" w:sz="4" w:space="0" w:color="auto"/>
              <w:left w:val="single" w:sz="4" w:space="0" w:color="auto"/>
              <w:bottom w:val="single" w:sz="4" w:space="0" w:color="auto"/>
              <w:right w:val="single" w:sz="4" w:space="0" w:color="auto"/>
            </w:tcBorders>
            <w:hideMark/>
          </w:tcPr>
          <w:p w:rsidR="00D16F2D" w:rsidRPr="00617291" w:rsidRDefault="00D16F2D" w:rsidP="009E1E8B">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6.</w:t>
            </w:r>
            <w:r>
              <w:rPr>
                <w:rFonts w:ascii="Times New Roman" w:eastAsia="Times New Roman" w:hAnsi="Times New Roman" w:cs="Times New Roman"/>
                <w:lang w:val="en-US"/>
              </w:rPr>
              <w:t>1</w:t>
            </w:r>
            <w:r w:rsidRPr="00617291">
              <w:rPr>
                <w:rFonts w:ascii="Times New Roman" w:eastAsia="Times New Roman" w:hAnsi="Times New Roman" w:cs="Times New Roman"/>
                <w:lang w:val="en-US"/>
              </w:rPr>
              <w:t>.</w:t>
            </w:r>
          </w:p>
        </w:tc>
        <w:tc>
          <w:tcPr>
            <w:tcW w:w="5970" w:type="dxa"/>
            <w:tcBorders>
              <w:top w:val="single" w:sz="4" w:space="0" w:color="auto"/>
              <w:left w:val="single" w:sz="4" w:space="0" w:color="auto"/>
              <w:bottom w:val="single" w:sz="4" w:space="0" w:color="auto"/>
              <w:right w:val="single" w:sz="4" w:space="0" w:color="auto"/>
            </w:tcBorders>
            <w:hideMark/>
          </w:tcPr>
          <w:p w:rsidR="00D16F2D" w:rsidRPr="00617291"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VVG teritorijos gyventojų, gaunančių naudą dėl pagerintos infrastruktūros, skaičius (vnt.)</w:t>
            </w:r>
          </w:p>
        </w:tc>
        <w:tc>
          <w:tcPr>
            <w:tcW w:w="3114" w:type="dxa"/>
            <w:tcBorders>
              <w:top w:val="single" w:sz="4" w:space="0" w:color="auto"/>
              <w:left w:val="single" w:sz="4" w:space="0" w:color="auto"/>
              <w:bottom w:val="single" w:sz="4" w:space="0" w:color="auto"/>
              <w:right w:val="single" w:sz="4" w:space="0" w:color="auto"/>
            </w:tcBorders>
            <w:vAlign w:val="center"/>
          </w:tcPr>
          <w:p w:rsidR="00D16F2D" w:rsidRPr="00617291" w:rsidRDefault="00D16F2D" w:rsidP="00617291">
            <w:pPr>
              <w:spacing w:after="0" w:line="240" w:lineRule="auto"/>
              <w:jc w:val="right"/>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674"/>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7. </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ATITIKTIS HORIZONTALIOSIOMS ES POLITIKOS SRITIMS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5674"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Atitiktis</w:t>
            </w:r>
          </w:p>
        </w:tc>
        <w:tc>
          <w:tcPr>
            <w:tcW w:w="5674"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Pagrindimas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7.1.</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Darniam vystymuisi, įskaitant aplinkosaugą ir klimato kaitos mažinimo veiksmus: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7.2.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Moterų ir vyrų lygioms galimybėms:</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b/>
                <w:lang w:val="en-US"/>
              </w:rPr>
              <w:t>7.3.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34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teigiamos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turi neigiamos įtakos;</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 neutralus šiuo atžvilgiu.</w:t>
            </w:r>
          </w:p>
        </w:tc>
        <w:tc>
          <w:tcPr>
            <w:tcW w:w="5674"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9077"/>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617291" w:rsidRPr="009E00BC" w:rsidRDefault="00617291" w:rsidP="00617291">
            <w:pPr>
              <w:spacing w:after="0" w:line="240" w:lineRule="auto"/>
              <w:jc w:val="center"/>
              <w:rPr>
                <w:rFonts w:ascii="Times New Roman" w:eastAsia="Times New Roman" w:hAnsi="Times New Roman" w:cs="Times New Roman"/>
                <w:b/>
                <w:lang w:val="en-US"/>
              </w:rPr>
            </w:pPr>
            <w:r w:rsidRPr="009E00BC">
              <w:rPr>
                <w:rFonts w:ascii="Times New Roman" w:eastAsia="Times New Roman" w:hAnsi="Times New Roman" w:cs="Times New Roman"/>
                <w:b/>
                <w:lang w:val="en-US"/>
              </w:rPr>
              <w:t xml:space="preserve">8. </w:t>
            </w:r>
          </w:p>
        </w:tc>
        <w:tc>
          <w:tcPr>
            <w:tcW w:w="907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9E00BC" w:rsidRDefault="00617291" w:rsidP="00617291">
            <w:pPr>
              <w:spacing w:after="0" w:line="240" w:lineRule="auto"/>
              <w:jc w:val="both"/>
              <w:rPr>
                <w:rFonts w:ascii="Times New Roman" w:eastAsia="Times New Roman" w:hAnsi="Times New Roman" w:cs="Times New Roman"/>
                <w:b/>
                <w:lang w:val="en-US"/>
              </w:rPr>
            </w:pPr>
            <w:r w:rsidRPr="009E00BC">
              <w:rPr>
                <w:rFonts w:ascii="Times New Roman" w:eastAsia="Times New Roman" w:hAnsi="Times New Roman" w:cs="Times New Roman"/>
                <w:b/>
                <w:lang w:val="en-US"/>
              </w:rPr>
              <w:t>VIETOS PROJEKTO VYKDYTOJO ĮSIPAREIGOJIMAI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617291">
            <w:pPr>
              <w:spacing w:after="0" w:line="240" w:lineRule="auto"/>
              <w:rPr>
                <w:rFonts w:ascii="Times New Roman" w:eastAsia="Times New Roman" w:hAnsi="Times New Roman" w:cs="Times New Roman"/>
                <w:b/>
                <w:lang w:val="en-US"/>
              </w:rPr>
            </w:pPr>
            <w:r w:rsidRPr="009E00BC">
              <w:rPr>
                <w:rFonts w:ascii="Times New Roman" w:eastAsia="Times New Roman" w:hAnsi="Times New Roman" w:cs="Times New Roman"/>
                <w:b/>
                <w:lang w:val="en-US"/>
              </w:rPr>
              <w:t>8.1.</w:t>
            </w:r>
          </w:p>
        </w:tc>
        <w:tc>
          <w:tcPr>
            <w:tcW w:w="907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9E00BC" w:rsidRDefault="00617291" w:rsidP="009E00BC">
            <w:pPr>
              <w:spacing w:after="0" w:line="240" w:lineRule="auto"/>
              <w:jc w:val="both"/>
              <w:rPr>
                <w:rFonts w:ascii="Times New Roman" w:eastAsia="Times New Roman" w:hAnsi="Times New Roman" w:cs="Times New Roman"/>
                <w:i/>
                <w:lang w:val="en-US"/>
              </w:rPr>
            </w:pPr>
            <w:r w:rsidRPr="009E00BC">
              <w:rPr>
                <w:rFonts w:ascii="Times New Roman" w:eastAsia="Times New Roman" w:hAnsi="Times New Roman" w:cs="Times New Roman"/>
                <w:b/>
                <w:lang w:val="en-US"/>
              </w:rPr>
              <w:t>Bendrieji įsipareigojimai:</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617291">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8.1.1.</w:t>
            </w:r>
          </w:p>
        </w:tc>
        <w:tc>
          <w:tcPr>
            <w:tcW w:w="9077" w:type="dxa"/>
            <w:tcBorders>
              <w:top w:val="single" w:sz="4" w:space="0" w:color="auto"/>
              <w:left w:val="single" w:sz="4" w:space="0" w:color="auto"/>
              <w:bottom w:val="single" w:sz="4" w:space="0" w:color="auto"/>
              <w:right w:val="single" w:sz="4" w:space="0" w:color="auto"/>
            </w:tcBorders>
          </w:tcPr>
          <w:p w:rsidR="00D16F2D" w:rsidRDefault="00D16F2D" w:rsidP="00617291">
            <w:pPr>
              <w:spacing w:after="0" w:line="240" w:lineRule="auto"/>
              <w:jc w:val="both"/>
              <w:rPr>
                <w:rFonts w:ascii="Times New Roman" w:eastAsia="Times New Roman" w:hAnsi="Times New Roman" w:cs="Times New Roman"/>
                <w:lang w:val="en-US"/>
              </w:rPr>
            </w:pPr>
            <w:r w:rsidRPr="00D16F2D">
              <w:rPr>
                <w:rFonts w:ascii="Times New Roman" w:eastAsia="Times New Roman" w:hAnsi="Times New Roman" w:cs="Times New Roman"/>
                <w:lang w:val="en-US"/>
              </w:rPr>
              <w:t>Nepakeisti nekilnojamojo turto arba jo dalies, į kurį investuojama, nuosavybės teisių</w:t>
            </w:r>
            <w:r>
              <w:rPr>
                <w:rFonts w:ascii="Times New Roman" w:eastAsia="Times New Roman" w:hAnsi="Times New Roman" w:cs="Times New Roman"/>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8.1.2.</w:t>
            </w:r>
          </w:p>
        </w:tc>
        <w:tc>
          <w:tcPr>
            <w:tcW w:w="9077" w:type="dxa"/>
            <w:tcBorders>
              <w:top w:val="single" w:sz="4" w:space="0" w:color="auto"/>
              <w:left w:val="single" w:sz="4" w:space="0" w:color="auto"/>
              <w:bottom w:val="single" w:sz="4" w:space="0" w:color="auto"/>
              <w:right w:val="single" w:sz="4" w:space="0" w:color="auto"/>
            </w:tcBorders>
          </w:tcPr>
          <w:p w:rsid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w:t>
            </w:r>
            <w:r w:rsidRPr="00D16F2D">
              <w:rPr>
                <w:rFonts w:ascii="Times New Roman" w:eastAsia="Times New Roman" w:hAnsi="Times New Roman" w:cs="Times New Roman"/>
                <w:lang w:val="en-US"/>
              </w:rPr>
              <w:t>epakeisti veiklos pobūdžio, tikslų ar įgyvendinimo sąlygų, kai tokie veiksmai pakenkia pradiniams vietos projekto tikslams</w:t>
            </w:r>
            <w:r>
              <w:rPr>
                <w:rFonts w:ascii="Times New Roman" w:eastAsia="Times New Roman" w:hAnsi="Times New Roman" w:cs="Times New Roman"/>
                <w:lang w:val="en-US"/>
              </w:rPr>
              <w:t>;</w:t>
            </w:r>
          </w:p>
        </w:tc>
      </w:tr>
      <w:tr w:rsidR="00D16F2D" w:rsidRPr="00617291" w:rsidTr="00E111DE">
        <w:trPr>
          <w:trHeight w:val="243"/>
        </w:trPr>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8.1.3.</w:t>
            </w:r>
          </w:p>
        </w:tc>
        <w:tc>
          <w:tcPr>
            <w:tcW w:w="9077" w:type="dxa"/>
            <w:tcBorders>
              <w:top w:val="single" w:sz="4" w:space="0" w:color="auto"/>
              <w:left w:val="single" w:sz="4" w:space="0" w:color="auto"/>
              <w:bottom w:val="single" w:sz="4" w:space="0" w:color="auto"/>
              <w:right w:val="single" w:sz="4" w:space="0" w:color="auto"/>
            </w:tcBorders>
          </w:tcPr>
          <w:p w:rsidR="00D16F2D" w:rsidRPr="00D16F2D"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V</w:t>
            </w:r>
            <w:r w:rsidRPr="009E00BC">
              <w:rPr>
                <w:rFonts w:ascii="Times New Roman" w:eastAsia="Times New Roman" w:hAnsi="Times New Roman" w:cs="Times New Roman"/>
                <w:lang w:val="en-US"/>
              </w:rPr>
              <w:t xml:space="preserve">iešinti gautą paramą </w:t>
            </w:r>
            <w:r>
              <w:rPr>
                <w:rFonts w:ascii="Times New Roman" w:eastAsia="Times New Roman" w:hAnsi="Times New Roman" w:cs="Times New Roman"/>
                <w:lang w:val="en-US"/>
              </w:rPr>
              <w:t>Vietos projekt</w:t>
            </w:r>
            <w:r w:rsidRPr="00D16F2D">
              <w:rPr>
                <w:rFonts w:ascii="Times New Roman" w:eastAsia="Times New Roman" w:hAnsi="Times New Roman" w:cs="Times New Roman"/>
                <w:lang w:val="en-US"/>
              </w:rPr>
              <w:t>ų</w:t>
            </w:r>
            <w:r>
              <w:rPr>
                <w:rFonts w:ascii="Times New Roman" w:eastAsia="Times New Roman" w:hAnsi="Times New Roman" w:cs="Times New Roman"/>
                <w:lang w:val="en-US"/>
              </w:rPr>
              <w:t xml:space="preserve"> administravimo </w:t>
            </w:r>
            <w:r w:rsidRPr="009E00BC">
              <w:rPr>
                <w:rFonts w:ascii="Times New Roman" w:eastAsia="Times New Roman" w:hAnsi="Times New Roman" w:cs="Times New Roman"/>
                <w:lang w:val="en-US"/>
              </w:rPr>
              <w:t>Taisyklių 155–160 punktų nustatyta tvarka</w:t>
            </w:r>
            <w:r>
              <w:rPr>
                <w:rFonts w:ascii="Times New Roman" w:eastAsia="Times New Roman" w:hAnsi="Times New Roman" w:cs="Times New Roman"/>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8.1.4.</w:t>
            </w:r>
          </w:p>
        </w:tc>
        <w:tc>
          <w:tcPr>
            <w:tcW w:w="9077" w:type="dxa"/>
            <w:tcBorders>
              <w:top w:val="single" w:sz="4" w:space="0" w:color="auto"/>
              <w:left w:val="single" w:sz="4" w:space="0" w:color="auto"/>
              <w:bottom w:val="single" w:sz="4" w:space="0" w:color="auto"/>
              <w:right w:val="single" w:sz="4" w:space="0" w:color="auto"/>
            </w:tcBorders>
          </w:tcPr>
          <w:p w:rsidR="00D16F2D" w:rsidRDefault="004164CA"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A</w:t>
            </w:r>
            <w:r w:rsidRPr="00D80839">
              <w:rPr>
                <w:rFonts w:ascii="Times New Roman" w:eastAsia="Times New Roman" w:hAnsi="Times New Roman" w:cs="Times New Roman"/>
              </w:rPr>
              <w:t>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8C6FDA">
            <w:pPr>
              <w:spacing w:after="0" w:line="240" w:lineRule="auto"/>
              <w:rPr>
                <w:rFonts w:ascii="Times New Roman" w:eastAsia="Times New Roman" w:hAnsi="Times New Roman" w:cs="Times New Roman"/>
                <w:lang w:val="en-US"/>
              </w:rPr>
            </w:pPr>
            <w:r w:rsidRPr="009E00BC">
              <w:rPr>
                <w:rFonts w:ascii="Times New Roman" w:eastAsia="Times New Roman" w:hAnsi="Times New Roman" w:cs="Times New Roman"/>
                <w:lang w:val="en-US"/>
              </w:rPr>
              <w:t>8.1.5.</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8C6F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 vietos projektu susijusių finansinių operacijų įrašus atskirti nuo kitų vietos projekto vykdytojo vykdomų finansinių operacijų;</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8.1.6.</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iekiant palankaus sprendimo, nedaryti įtakos vietos projektą vertinantiems VPS vykdytojos darbuotojams, sprendimą dėl vietos projekto finansavimo priimančiam VPS vykdytojos valdymo organui arba atskiriems jo nariams, Agentūrai, Ministerijai;</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8.1.7.</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t>
            </w:r>
            <w:r w:rsidRPr="00022594">
              <w:rPr>
                <w:rFonts w:ascii="Times New Roman" w:eastAsia="Times New Roman" w:hAnsi="Times New Roman" w:cs="Times New Roman"/>
                <w:lang w:val="en-US"/>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Pr="009E00BC" w:rsidRDefault="00D16F2D" w:rsidP="00D16F2D">
            <w:pPr>
              <w:rPr>
                <w:rFonts w:ascii="Times New Roman" w:eastAsia="Times New Roman" w:hAnsi="Times New Roman" w:cs="Times New Roman"/>
                <w:lang w:val="en-US"/>
              </w:rPr>
            </w:pPr>
            <w:r>
              <w:rPr>
                <w:rFonts w:ascii="Times New Roman" w:eastAsia="Times New Roman" w:hAnsi="Times New Roman" w:cs="Times New Roman"/>
                <w:lang w:val="en-US"/>
              </w:rPr>
              <w:t>8.1.9.</w:t>
            </w:r>
          </w:p>
        </w:tc>
        <w:tc>
          <w:tcPr>
            <w:tcW w:w="9077" w:type="dxa"/>
            <w:tcBorders>
              <w:top w:val="single" w:sz="4" w:space="0" w:color="auto"/>
              <w:left w:val="single" w:sz="4" w:space="0" w:color="auto"/>
              <w:bottom w:val="single" w:sz="4" w:space="0" w:color="auto"/>
              <w:right w:val="single" w:sz="4" w:space="0" w:color="auto"/>
            </w:tcBorders>
          </w:tcPr>
          <w:p w:rsidR="00D16F2D" w:rsidRPr="00022594" w:rsidRDefault="00D16F2D" w:rsidP="00D16F2D">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Pr="00022594">
              <w:rPr>
                <w:rFonts w:ascii="Times New Roman" w:eastAsia="Times New Roman" w:hAnsi="Times New Roman" w:cs="Times New Roman"/>
                <w:lang w:val="en-US"/>
              </w:rPr>
              <w:t xml:space="preserve">eikti VPS vykdytojai ir (arba) Agentūrai visą informaciją ir duomenis, susijusius su vietos projekto įgyvendinimu, reikalingus vietos projekto įgyvendinimo valdymui, stebėsenai ir vertinimui atlikti. </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rPr>
                <w:rFonts w:ascii="Times New Roman" w:eastAsia="Times New Roman" w:hAnsi="Times New Roman" w:cs="Times New Roman"/>
                <w:b/>
                <w:lang w:val="en-US"/>
              </w:rPr>
            </w:pPr>
            <w:r w:rsidRPr="00D16F2D">
              <w:rPr>
                <w:rFonts w:ascii="Times New Roman" w:eastAsia="Times New Roman" w:hAnsi="Times New Roman" w:cs="Times New Roman"/>
                <w:b/>
                <w:lang w:val="en-US"/>
              </w:rPr>
              <w:t>8.2.</w:t>
            </w:r>
          </w:p>
        </w:tc>
        <w:tc>
          <w:tcPr>
            <w:tcW w:w="90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16F2D" w:rsidRPr="00D16F2D" w:rsidRDefault="00D16F2D" w:rsidP="00D16F2D">
            <w:pPr>
              <w:spacing w:after="0" w:line="240" w:lineRule="auto"/>
              <w:jc w:val="both"/>
              <w:rPr>
                <w:rFonts w:ascii="Times New Roman" w:eastAsia="Times New Roman" w:hAnsi="Times New Roman" w:cs="Times New Roman"/>
                <w:b/>
                <w:lang w:val="en-US"/>
              </w:rPr>
            </w:pPr>
            <w:r w:rsidRPr="00D16F2D">
              <w:rPr>
                <w:rFonts w:ascii="Times New Roman" w:eastAsia="Times New Roman" w:hAnsi="Times New Roman" w:cs="Times New Roman"/>
                <w:b/>
                <w:lang w:val="en-US"/>
              </w:rPr>
              <w:t>Papildomi vietos projekto vykdytojo įsipareigojimai</w:t>
            </w:r>
            <w:r>
              <w:rPr>
                <w:rFonts w:ascii="Times New Roman" w:eastAsia="Times New Roman" w:hAnsi="Times New Roman" w:cs="Times New Roman"/>
                <w:b/>
                <w:lang w:val="en-US"/>
              </w:rPr>
              <w:t>:</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Įgyvendinti vietos </w:t>
            </w:r>
            <w:proofErr w:type="gramStart"/>
            <w:r w:rsidRPr="008C6FDA">
              <w:rPr>
                <w:rFonts w:ascii="Times New Roman" w:eastAsia="Times New Roman" w:hAnsi="Times New Roman" w:cs="Times New Roman"/>
                <w:lang w:val="en-US"/>
              </w:rPr>
              <w:t>projektą  per</w:t>
            </w:r>
            <w:proofErr w:type="gramEnd"/>
            <w:r w:rsidRPr="008C6FDA">
              <w:rPr>
                <w:rFonts w:ascii="Times New Roman" w:eastAsia="Times New Roman" w:hAnsi="Times New Roman" w:cs="Times New Roman"/>
                <w:lang w:val="en-US"/>
              </w:rPr>
              <w:t xml:space="preserve"> ne</w:t>
            </w:r>
            <w:r w:rsidR="008C6FDA">
              <w:rPr>
                <w:rFonts w:ascii="Times New Roman" w:eastAsia="Times New Roman" w:hAnsi="Times New Roman" w:cs="Times New Roman"/>
                <w:lang w:val="en-US"/>
              </w:rPr>
              <w:t xml:space="preserve"> </w:t>
            </w:r>
            <w:r w:rsidR="004164CA">
              <w:rPr>
                <w:rFonts w:ascii="Times New Roman" w:eastAsia="Times New Roman" w:hAnsi="Times New Roman" w:cs="Times New Roman"/>
                <w:lang w:val="en-US"/>
              </w:rPr>
              <w:t>ilgesnį nei 15</w:t>
            </w:r>
            <w:r w:rsidRPr="008C6FDA">
              <w:rPr>
                <w:rFonts w:ascii="Times New Roman" w:eastAsia="Times New Roman" w:hAnsi="Times New Roman" w:cs="Times New Roman"/>
                <w:lang w:val="en-US"/>
              </w:rPr>
              <w:t xml:space="preserve"> mėnesių laikotarpį nuo para</w:t>
            </w:r>
            <w:r w:rsidR="00E111DE">
              <w:rPr>
                <w:rFonts w:ascii="Times New Roman" w:eastAsia="Times New Roman" w:hAnsi="Times New Roman" w:cs="Times New Roman"/>
                <w:lang w:val="en-US"/>
              </w:rPr>
              <w:t>mos sutarties pasirašymo die</w:t>
            </w:r>
            <w:r w:rsidR="004164CA">
              <w:rPr>
                <w:rFonts w:ascii="Times New Roman" w:eastAsia="Times New Roman" w:hAnsi="Times New Roman" w:cs="Times New Roman"/>
                <w:lang w:val="en-US"/>
              </w:rPr>
              <w:t>nos, bet ne vėliau kaip iki 2023</w:t>
            </w:r>
            <w:r w:rsidR="00E111DE">
              <w:rPr>
                <w:rFonts w:ascii="Times New Roman" w:eastAsia="Times New Roman" w:hAnsi="Times New Roman" w:cs="Times New Roman"/>
                <w:lang w:val="en-US"/>
              </w:rPr>
              <w:t>-12-31 dienos.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8.2.2.</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8.2.3.</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8.2.4.</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Tvarkyti buhalterinę apskaitą ir rengti finansines ataskaitas (balansas, pelno (nuostolių) ir pinigų srautų ataskaitos) pagal Lietuvos Respublikos teisės aktų nustatytus reikalavimus.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8.2.5.</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Pasiekti ir iki projekto kontrolės laikotarpio pabaigos išlaikyti paraiškoje numatytus vietos projekto pasiekimų rodiklius.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8.2.6.</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Ne vėliau kaip per 10 darbo dienų pranešti VPS vykdytojai ir Agentūrai apie bet kurių duomenų, nurodytų vietos projekto paraiškoje, taip pat apie savo rekvizitų pasikeitimus.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8.2.7.</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Užtikrinti, kad projekte numatytos išlaidos nebus finansuojamos iš kitų ES fondų ir kitų viešųjų lėšų.</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8.2.8.</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8.2.9.</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8.2.10.</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 xml:space="preserve">Neperleisti teisių ir įsipareigojimų, kylančių </w:t>
            </w:r>
            <w:proofErr w:type="gramStart"/>
            <w:r w:rsidRPr="008C6FDA">
              <w:rPr>
                <w:rFonts w:ascii="Times New Roman" w:eastAsia="Times New Roman" w:hAnsi="Times New Roman" w:cs="Times New Roman"/>
                <w:lang w:val="en-US"/>
              </w:rPr>
              <w:t>iš  vietos</w:t>
            </w:r>
            <w:proofErr w:type="gramEnd"/>
            <w:r w:rsidRPr="008C6FDA">
              <w:rPr>
                <w:rFonts w:ascii="Times New Roman" w:eastAsia="Times New Roman" w:hAnsi="Times New Roman" w:cs="Times New Roman"/>
                <w:lang w:val="en-US"/>
              </w:rPr>
              <w:t xml:space="preserve"> projekto  paraiškos, tretiesiems asmenims be rašytinio Agentūros sutikimo.</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8.2.11.</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Užbaigus statybos darbus pateikti statybos užbaigimo dokumentus, kai jie privalomi pagal teisės aktų nuostatas (ne vėliau kaip su paskutiniuoju mokėjimo prašymu).</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8.2.12.</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Pateikti VPS vykdytojai galutinę projekto įgyvendinimo ataskaitą, o projekto kontrolės laikotarpiu užbaigto projekto metines ataskaitas.</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8.2.13.</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Pasibaigus projekto kontrolės laikotarpiui, užtikrinti projekto investicijų tęstinumą, sukurtos infrastruktūros priežiūrą.</w:t>
            </w:r>
          </w:p>
        </w:tc>
      </w:tr>
      <w:tr w:rsidR="00D16F2D" w:rsidRPr="00617291" w:rsidTr="00E111DE">
        <w:tc>
          <w:tcPr>
            <w:tcW w:w="846" w:type="dxa"/>
            <w:tcBorders>
              <w:top w:val="single" w:sz="4" w:space="0" w:color="auto"/>
              <w:left w:val="single" w:sz="4" w:space="0" w:color="auto"/>
              <w:bottom w:val="single" w:sz="4" w:space="0" w:color="auto"/>
              <w:right w:val="single" w:sz="4" w:space="0" w:color="auto"/>
            </w:tcBorders>
          </w:tcPr>
          <w:p w:rsidR="00D16F2D" w:rsidRDefault="008C6FDA" w:rsidP="008C6FDA">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8.2.14.</w:t>
            </w:r>
          </w:p>
        </w:tc>
        <w:tc>
          <w:tcPr>
            <w:tcW w:w="9077" w:type="dxa"/>
            <w:shd w:val="clear" w:color="auto" w:fill="auto"/>
          </w:tcPr>
          <w:p w:rsidR="00D16F2D" w:rsidRPr="008C6FDA" w:rsidRDefault="00D16F2D" w:rsidP="008C6FDA">
            <w:pPr>
              <w:spacing w:after="0" w:line="240" w:lineRule="auto"/>
              <w:jc w:val="both"/>
              <w:rPr>
                <w:rFonts w:ascii="Times New Roman" w:eastAsia="Times New Roman" w:hAnsi="Times New Roman" w:cs="Times New Roman"/>
                <w:lang w:val="en-US"/>
              </w:rPr>
            </w:pPr>
            <w:r w:rsidRPr="008C6FDA">
              <w:rPr>
                <w:rFonts w:ascii="Times New Roman" w:eastAsia="Times New Roman" w:hAnsi="Times New Roman" w:cs="Times New Roman"/>
                <w:lang w:val="en-US"/>
              </w:rPr>
              <w:t>Jeigu projekte numatytos investicijos į nekilnojamąjį turtą, patirtos išlaidos turi būti įtrauktos į projekto vykdytojo balansą (šios išlaidos negali būti įtrauktos į jų veiklos sąnaudas).</w:t>
            </w:r>
          </w:p>
        </w:tc>
      </w:tr>
    </w:tbl>
    <w:p w:rsid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50"/>
        <w:gridCol w:w="8447"/>
      </w:tblGrid>
      <w:tr w:rsidR="00617291" w:rsidRPr="00617291" w:rsidTr="00E111DE">
        <w:tc>
          <w:tcPr>
            <w:tcW w:w="92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9.</w:t>
            </w:r>
          </w:p>
        </w:tc>
        <w:tc>
          <w:tcPr>
            <w:tcW w:w="899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PROJEKTUI ĮGYVENDINTI PASIRINKTAS IŠLAIDŲ MOKĖJIMO BŪDAS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8997"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8997" w:type="dxa"/>
            <w:gridSpan w:val="2"/>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Išlaidų mokėjimo būdas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Turi būti nurodytas vienas paramos lėšų išmokėjimo būdas, pagal kurį bus įgyvendinamas vietos projektas.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9.1.</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9.2.</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Išlaidų kompensavimo su avanso mokėjimu, kai avansas nėra EK tinkamos deklaruoti išlaidos</w:t>
            </w:r>
          </w:p>
        </w:tc>
      </w:tr>
      <w:tr w:rsidR="00617291" w:rsidRPr="00617291" w:rsidTr="00E111DE">
        <w:tc>
          <w:tcPr>
            <w:tcW w:w="92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9.3.</w:t>
            </w:r>
          </w:p>
        </w:tc>
        <w:tc>
          <w:tcPr>
            <w:tcW w:w="550"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w:t>
            </w:r>
          </w:p>
        </w:tc>
        <w:tc>
          <w:tcPr>
            <w:tcW w:w="844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Sąskaitų apmokėjimo</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33"/>
        <w:gridCol w:w="1151"/>
        <w:gridCol w:w="1691"/>
        <w:gridCol w:w="1618"/>
        <w:gridCol w:w="1383"/>
        <w:gridCol w:w="2122"/>
      </w:tblGrid>
      <w:tr w:rsidR="00617291" w:rsidRPr="00617291" w:rsidTr="00E111DE">
        <w:tc>
          <w:tcPr>
            <w:tcW w:w="82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10.</w:t>
            </w:r>
          </w:p>
        </w:tc>
        <w:tc>
          <w:tcPr>
            <w:tcW w:w="9098"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MOKĖJIMO PRAŠYMŲ TEIKIMO INFORMACIJA </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roofErr w:type="gramStart"/>
            <w:r w:rsidRPr="00617291">
              <w:rPr>
                <w:rFonts w:ascii="Times New Roman" w:eastAsia="Times New Roman" w:hAnsi="Times New Roman" w:cs="Times New Roman"/>
                <w:i/>
                <w:lang w:val="en-US"/>
              </w:rPr>
              <w:t>..</w:t>
            </w:r>
            <w:proofErr w:type="gramEnd"/>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w:t>
            </w:r>
          </w:p>
        </w:tc>
        <w:tc>
          <w:tcPr>
            <w:tcW w:w="212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VII</w:t>
            </w: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prašymo Nr.</w:t>
            </w:r>
          </w:p>
        </w:tc>
        <w:tc>
          <w:tcPr>
            <w:tcW w:w="115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Mokėjimo prašymo pateikimo data </w:t>
            </w:r>
            <w:r w:rsidRPr="00617291">
              <w:rPr>
                <w:rFonts w:ascii="Times New Roman" w:eastAsia="Times New Roman" w:hAnsi="Times New Roman" w:cs="Times New Roman"/>
                <w:i/>
                <w:lang w:val="en-US"/>
              </w:rPr>
              <w:t>(nurodomi metai, mėnuo ir diena)</w:t>
            </w:r>
          </w:p>
        </w:tc>
        <w:tc>
          <w:tcPr>
            <w:tcW w:w="169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(be PVM)</w:t>
            </w:r>
          </w:p>
        </w:tc>
        <w:tc>
          <w:tcPr>
            <w:tcW w:w="1618"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Mokėjimo prašyme deklaruojamų tinkamų finansuoti išlaidų suma, Eur (su PVM)</w:t>
            </w:r>
          </w:p>
        </w:tc>
        <w:tc>
          <w:tcPr>
            <w:tcW w:w="138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(be PVM)</w:t>
            </w:r>
          </w:p>
        </w:tc>
        <w:tc>
          <w:tcPr>
            <w:tcW w:w="212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Prašoma išmokėti paramos suma, Eur (su PVM)</w:t>
            </w: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III</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r w:rsidR="00617291" w:rsidRPr="00617291" w:rsidTr="00E111DE">
        <w:tc>
          <w:tcPr>
            <w:tcW w:w="825"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115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91"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618"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138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c>
          <w:tcPr>
            <w:tcW w:w="212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center"/>
              <w:rPr>
                <w:rFonts w:ascii="Times New Roman" w:eastAsia="Times New Roman" w:hAnsi="Times New Roman" w:cs="Times New Roman"/>
                <w:lang w:val="en-US"/>
              </w:rPr>
            </w:pP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839"/>
      </w:tblGrid>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11.</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PRIDEDAMI DOKUMENTAI</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w:t>
            </w:r>
          </w:p>
        </w:tc>
        <w:tc>
          <w:tcPr>
            <w:tcW w:w="4392"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w:t>
            </w:r>
          </w:p>
        </w:tc>
        <w:tc>
          <w:tcPr>
            <w:tcW w:w="1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III</w:t>
            </w:r>
          </w:p>
        </w:tc>
        <w:tc>
          <w:tcPr>
            <w:tcW w:w="283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IV</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lang w:val="en-US"/>
              </w:rPr>
            </w:pPr>
            <w:r w:rsidRPr="00617291">
              <w:rPr>
                <w:rFonts w:ascii="Times New Roman" w:eastAsia="Times New Roman" w:hAnsi="Times New Roman" w:cs="Times New Roman"/>
                <w:b/>
                <w:lang w:val="en-US"/>
              </w:rPr>
              <w:t>Lapų skaičius</w:t>
            </w:r>
          </w:p>
        </w:tc>
        <w:tc>
          <w:tcPr>
            <w:tcW w:w="283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jc w:val="center"/>
              <w:rPr>
                <w:rFonts w:ascii="Times New Roman" w:eastAsia="Times New Roman" w:hAnsi="Times New Roman" w:cs="Times New Roman"/>
                <w:i/>
                <w:lang w:val="en-US"/>
              </w:rPr>
            </w:pPr>
            <w:r w:rsidRPr="00617291">
              <w:rPr>
                <w:rFonts w:ascii="Times New Roman" w:eastAsia="Times New Roman" w:hAnsi="Times New Roman" w:cs="Times New Roman"/>
                <w:b/>
                <w:lang w:val="en-US"/>
              </w:rPr>
              <w:t>Nuoroda į vietos projekto paraiškos 4 ir 5 lentelių eilutę arba Aprašo punkto Nr., dėl kurio grindžiama atitiktis</w:t>
            </w:r>
            <w:r w:rsidRPr="00617291">
              <w:rPr>
                <w:rFonts w:ascii="Times New Roman" w:eastAsia="Times New Roman" w:hAnsi="Times New Roman" w:cs="Times New Roman"/>
                <w:i/>
                <w:lang w:val="en-US"/>
              </w:rPr>
              <w:t xml:space="preserve"> </w:t>
            </w: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11.1.</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11.2.</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11.3.</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84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&lt;...&gt;</w:t>
            </w:r>
          </w:p>
        </w:tc>
        <w:tc>
          <w:tcPr>
            <w:tcW w:w="4392"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1846"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c>
          <w:tcPr>
            <w:tcW w:w="2839"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lang w:val="en-US"/>
              </w:rPr>
            </w:pPr>
          </w:p>
        </w:tc>
      </w:tr>
      <w:tr w:rsidR="00617291" w:rsidRPr="00617291" w:rsidTr="00E111DE">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right"/>
              <w:rPr>
                <w:rFonts w:ascii="Times New Roman" w:eastAsia="Times New Roman" w:hAnsi="Times New Roman" w:cs="Times New Roman"/>
                <w:b/>
                <w:lang w:val="en-US"/>
              </w:rPr>
            </w:pPr>
            <w:r w:rsidRPr="00617291">
              <w:rPr>
                <w:rFonts w:ascii="Times New Roman" w:eastAsia="Times New Roman" w:hAnsi="Times New Roman" w:cs="Times New Roman"/>
                <w:b/>
                <w:lang w:val="en-US"/>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617291" w:rsidRPr="00617291" w:rsidRDefault="00617291" w:rsidP="00617291">
            <w:pPr>
              <w:spacing w:after="0" w:line="240" w:lineRule="auto"/>
              <w:jc w:val="both"/>
              <w:rPr>
                <w:rFonts w:ascii="Times New Roman" w:eastAsia="Times New Roman" w:hAnsi="Times New Roman" w:cs="Times New Roman"/>
                <w:b/>
                <w:lang w:val="en-US"/>
              </w:rPr>
            </w:pPr>
          </w:p>
        </w:tc>
        <w:tc>
          <w:tcPr>
            <w:tcW w:w="2839"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center"/>
              <w:rPr>
                <w:rFonts w:ascii="Times New Roman" w:eastAsia="Times New Roman" w:hAnsi="Times New Roman" w:cs="Times New Roman"/>
                <w:b/>
                <w:lang w:val="en-US"/>
              </w:rPr>
            </w:pPr>
            <w:r w:rsidRPr="00617291">
              <w:rPr>
                <w:rFonts w:ascii="Times New Roman" w:eastAsia="Times New Roman" w:hAnsi="Times New Roman" w:cs="Times New Roman"/>
                <w:b/>
                <w:lang w:val="en-US"/>
              </w:rPr>
              <w:t>–</w:t>
            </w:r>
          </w:p>
        </w:tc>
      </w:tr>
    </w:tbl>
    <w:p w:rsidR="00617291" w:rsidRPr="00617291" w:rsidRDefault="00617291" w:rsidP="00617291">
      <w:pPr>
        <w:spacing w:after="0" w:line="240" w:lineRule="auto"/>
        <w:jc w:val="center"/>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9107"/>
      </w:tblGrid>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w:t>
            </w:r>
          </w:p>
        </w:tc>
        <w:tc>
          <w:tcPr>
            <w:tcW w:w="9107" w:type="dxa"/>
            <w:tcBorders>
              <w:top w:val="single" w:sz="4" w:space="0" w:color="auto"/>
              <w:left w:val="single" w:sz="4" w:space="0" w:color="auto"/>
              <w:bottom w:val="single" w:sz="4" w:space="0" w:color="auto"/>
              <w:right w:val="single" w:sz="4" w:space="0" w:color="auto"/>
            </w:tcBorders>
            <w:shd w:val="clear" w:color="auto" w:fill="F7CAAC"/>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PAREIŠKĖJO DEKLARACIJA</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12.1.</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Patvirtinu, kad:</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Nereikalingą sakinio dalį išbraukti.</w:t>
            </w:r>
            <w:r w:rsidRPr="00617291">
              <w:rPr>
                <w:rFonts w:ascii="Times New Roman" w:eastAsia="Times New Roman" w:hAnsi="Times New Roman" w:cs="Times New Roman"/>
                <w:lang w:val="en-US"/>
              </w:rPr>
              <w:t xml:space="preserve">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12.1.3.</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12.1.4.</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12.1.5.</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12.1.6.</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i/>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12.1.7.</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12.1.8.</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man</w:t>
            </w:r>
            <w:proofErr w:type="gramEnd"/>
            <w:r w:rsidRPr="00617291">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12.2.</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Sutinku, kad:</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12.2.3.</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i/>
                <w:lang w:val="en-US"/>
              </w:rPr>
              <w:t>Priklausomai nuo pareiškėjo teisinio statuso (juridinis ar fizinis asmuo), nereikalingą sakinio dalį išbraukti.</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vAlign w:val="center"/>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12.2.4.</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informacija</w:t>
            </w:r>
            <w:proofErr w:type="gramEnd"/>
            <w:r w:rsidRPr="00617291">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12.3.</w:t>
            </w:r>
          </w:p>
        </w:tc>
        <w:tc>
          <w:tcPr>
            <w:tcW w:w="9107" w:type="dxa"/>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 xml:space="preserve">Jeigu bus skirta parama vietos projektui įgyvendinti, sutinku: </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12.3.1.</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617291" w:rsidRPr="00617291" w:rsidTr="00E111DE">
        <w:tc>
          <w:tcPr>
            <w:tcW w:w="816"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12.3.2.</w:t>
            </w:r>
          </w:p>
        </w:tc>
        <w:tc>
          <w:tcPr>
            <w:tcW w:w="9107"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proofErr w:type="gramStart"/>
            <w:r w:rsidRPr="00617291">
              <w:rPr>
                <w:rFonts w:ascii="Times New Roman" w:eastAsia="Times New Roman" w:hAnsi="Times New Roman" w:cs="Times New Roman"/>
                <w:lang w:val="en-US"/>
              </w:rPr>
              <w:t>tinkamai</w:t>
            </w:r>
            <w:proofErr w:type="gramEnd"/>
            <w:r w:rsidRPr="00617291">
              <w:rPr>
                <w:rFonts w:ascii="Times New Roman" w:eastAsia="Times New Roman" w:hAnsi="Times New Roman" w:cs="Times New Roman"/>
                <w:lang w:val="en-US"/>
              </w:rPr>
              <w:t xml:space="preserve"> saugoti visus dokumentus, susijusius su vietos projekto įgyvendinimu.</w:t>
            </w:r>
          </w:p>
        </w:tc>
      </w:tr>
    </w:tbl>
    <w:p w:rsidR="00617291" w:rsidRPr="00617291" w:rsidRDefault="00617291" w:rsidP="00617291">
      <w:pPr>
        <w:spacing w:after="0" w:line="240" w:lineRule="auto"/>
        <w:rPr>
          <w:rFonts w:ascii="Times New Roman" w:eastAsia="Times New Roman" w:hAnsi="Times New Roman" w:cs="Times New Roman"/>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4019"/>
        <w:gridCol w:w="5103"/>
      </w:tblGrid>
      <w:tr w:rsidR="00617291" w:rsidRPr="00617291" w:rsidTr="00E111D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17291" w:rsidRPr="00617291" w:rsidRDefault="00617291" w:rsidP="00617291">
            <w:pPr>
              <w:spacing w:after="0" w:line="240" w:lineRule="auto"/>
              <w:rPr>
                <w:rFonts w:ascii="Times New Roman" w:eastAsia="Times New Roman" w:hAnsi="Times New Roman" w:cs="Times New Roman"/>
                <w:b/>
                <w:lang w:val="en-US"/>
              </w:rPr>
            </w:pPr>
            <w:r w:rsidRPr="00617291">
              <w:rPr>
                <w:rFonts w:ascii="Times New Roman" w:eastAsia="Times New Roman" w:hAnsi="Times New Roman" w:cs="Times New Roman"/>
                <w:b/>
                <w:lang w:val="en-US"/>
              </w:rPr>
              <w:t>13.</w:t>
            </w:r>
          </w:p>
        </w:tc>
        <w:tc>
          <w:tcPr>
            <w:tcW w:w="912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VIETOS PROJEKTO PARAIŠKĄ TEIKIANČIO ASMENS DUOMENYS</w:t>
            </w: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13.1.</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Vardas, pavardė</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13.2.</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Pareigos (taikoma juridiniams asmenims)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13.3.</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Atstovavimo pagrindas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13.4.</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Data</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13.5.</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Parašas ir antspaudas (jeigu antspaudas yra)</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13.6.</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Banko pavadinimas</w:t>
            </w:r>
          </w:p>
        </w:tc>
        <w:tc>
          <w:tcPr>
            <w:tcW w:w="5103" w:type="dxa"/>
            <w:tcBorders>
              <w:top w:val="single" w:sz="4" w:space="0" w:color="auto"/>
              <w:left w:val="single" w:sz="4" w:space="0" w:color="auto"/>
              <w:bottom w:val="single" w:sz="4" w:space="0" w:color="auto"/>
              <w:right w:val="single" w:sz="4" w:space="0" w:color="auto"/>
            </w:tcBorders>
          </w:tcPr>
          <w:p w:rsidR="00617291" w:rsidRPr="00617291" w:rsidRDefault="00617291" w:rsidP="00617291">
            <w:pPr>
              <w:spacing w:after="0" w:line="240" w:lineRule="auto"/>
              <w:jc w:val="both"/>
              <w:rPr>
                <w:rFonts w:ascii="Times New Roman" w:eastAsia="Times New Roman" w:hAnsi="Times New Roman" w:cs="Times New Roman"/>
                <w:b/>
                <w:lang w:val="en-US"/>
              </w:rPr>
            </w:pPr>
          </w:p>
        </w:tc>
      </w:tr>
      <w:tr w:rsidR="00617291" w:rsidRPr="00617291" w:rsidTr="00E111DE">
        <w:tc>
          <w:tcPr>
            <w:tcW w:w="801"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rPr>
                <w:rFonts w:ascii="Times New Roman" w:eastAsia="Times New Roman" w:hAnsi="Times New Roman" w:cs="Times New Roman"/>
                <w:lang w:val="en-US"/>
              </w:rPr>
            </w:pPr>
            <w:r w:rsidRPr="00617291">
              <w:rPr>
                <w:rFonts w:ascii="Times New Roman" w:eastAsia="Times New Roman" w:hAnsi="Times New Roman" w:cs="Times New Roman"/>
                <w:lang w:val="en-US"/>
              </w:rPr>
              <w:t>13.7.</w:t>
            </w:r>
          </w:p>
        </w:tc>
        <w:tc>
          <w:tcPr>
            <w:tcW w:w="4019"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lang w:val="en-US"/>
              </w:rPr>
            </w:pPr>
            <w:r w:rsidRPr="00617291">
              <w:rPr>
                <w:rFonts w:ascii="Times New Roman" w:eastAsia="Times New Roman" w:hAnsi="Times New Roman" w:cs="Times New Roman"/>
                <w:lang w:val="en-US"/>
              </w:rPr>
              <w:t xml:space="preserve">Atsiskaitomosios sąskaitos Nr. </w:t>
            </w:r>
          </w:p>
        </w:tc>
        <w:tc>
          <w:tcPr>
            <w:tcW w:w="5103" w:type="dxa"/>
            <w:tcBorders>
              <w:top w:val="single" w:sz="4" w:space="0" w:color="auto"/>
              <w:left w:val="single" w:sz="4" w:space="0" w:color="auto"/>
              <w:bottom w:val="single" w:sz="4" w:space="0" w:color="auto"/>
              <w:right w:val="single" w:sz="4" w:space="0" w:color="auto"/>
            </w:tcBorders>
            <w:hideMark/>
          </w:tcPr>
          <w:p w:rsidR="00617291" w:rsidRPr="00617291" w:rsidRDefault="00617291" w:rsidP="00617291">
            <w:pPr>
              <w:spacing w:after="0" w:line="240" w:lineRule="auto"/>
              <w:jc w:val="both"/>
              <w:rPr>
                <w:rFonts w:ascii="Times New Roman" w:eastAsia="Times New Roman" w:hAnsi="Times New Roman" w:cs="Times New Roman"/>
                <w:b/>
                <w:lang w:val="en-US"/>
              </w:rPr>
            </w:pPr>
            <w:r w:rsidRPr="00617291">
              <w:rPr>
                <w:rFonts w:ascii="Times New Roman" w:eastAsia="Times New Roman" w:hAnsi="Times New Roman" w:cs="Times New Roman"/>
                <w:b/>
                <w:lang w:val="en-US"/>
              </w:rPr>
              <w:t>LT</w:t>
            </w:r>
          </w:p>
        </w:tc>
      </w:tr>
    </w:tbl>
    <w:p w:rsidR="00617291" w:rsidRPr="00617291" w:rsidRDefault="00617291" w:rsidP="00617291">
      <w:pPr>
        <w:spacing w:after="0" w:line="240" w:lineRule="auto"/>
        <w:rPr>
          <w:rFonts w:ascii="Times New Roman" w:eastAsia="Times New Roman" w:hAnsi="Times New Roman" w:cs="Times New Roman"/>
          <w:sz w:val="24"/>
          <w:szCs w:val="20"/>
        </w:rPr>
      </w:pPr>
    </w:p>
    <w:p w:rsidR="00617291" w:rsidRPr="00617291" w:rsidRDefault="00617291" w:rsidP="00617291">
      <w:pPr>
        <w:spacing w:after="0" w:line="240" w:lineRule="auto"/>
        <w:jc w:val="center"/>
        <w:rPr>
          <w:rFonts w:ascii="Times New Roman" w:eastAsia="Times New Roman" w:hAnsi="Times New Roman" w:cs="Times New Roman"/>
          <w:sz w:val="24"/>
          <w:szCs w:val="20"/>
        </w:rPr>
      </w:pPr>
      <w:r w:rsidRPr="00617291">
        <w:rPr>
          <w:rFonts w:ascii="Times New Roman" w:eastAsia="Times New Roman" w:hAnsi="Times New Roman" w:cs="Times New Roman"/>
        </w:rPr>
        <w:t>______________</w:t>
      </w:r>
    </w:p>
    <w:sectPr w:rsidR="00617291" w:rsidRPr="00617291" w:rsidSect="00996584">
      <w:pgSz w:w="11906" w:h="16838"/>
      <w:pgMar w:top="567" w:right="567" w:bottom="992" w:left="709" w:header="567" w:footer="21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D1" w:rsidRDefault="003672D1" w:rsidP="002475D2">
      <w:pPr>
        <w:spacing w:after="0" w:line="240" w:lineRule="auto"/>
      </w:pPr>
      <w:r>
        <w:separator/>
      </w:r>
    </w:p>
  </w:endnote>
  <w:endnote w:type="continuationSeparator" w:id="0">
    <w:p w:rsidR="003672D1" w:rsidRDefault="003672D1" w:rsidP="002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84" w:rsidRPr="00261240" w:rsidRDefault="00996584" w:rsidP="00261240">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_________________________________               A.V.</w:t>
    </w:r>
  </w:p>
  <w:p w:rsidR="00996584" w:rsidRPr="00261240" w:rsidRDefault="00996584" w:rsidP="00996584">
    <w:pPr>
      <w:tabs>
        <w:tab w:val="center" w:pos="4819"/>
        <w:tab w:val="right" w:pos="9638"/>
      </w:tabs>
      <w:spacing w:after="0" w:line="240" w:lineRule="auto"/>
      <w:ind w:firstLine="720"/>
      <w:jc w:val="right"/>
      <w:rPr>
        <w:rFonts w:ascii="Times New Roman" w:eastAsia="Times New Roman" w:hAnsi="Times New Roman" w:cs="Times New Roman"/>
        <w:sz w:val="24"/>
        <w:szCs w:val="24"/>
        <w:lang w:eastAsia="lt-LT"/>
      </w:rPr>
    </w:pPr>
    <w:r w:rsidRPr="0026124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261240">
      <w:rPr>
        <w:rFonts w:ascii="Times New Roman" w:eastAsia="Times New Roman" w:hAnsi="Times New Roman" w:cs="Times New Roman"/>
        <w:sz w:val="24"/>
        <w:szCs w:val="24"/>
        <w:lang w:eastAsia="lt-LT"/>
      </w:rPr>
      <w:t>Pareiškėjo ar jo įgalioto asmens parašas</w:t>
    </w:r>
  </w:p>
  <w:p w:rsidR="00996584" w:rsidRPr="00261240" w:rsidRDefault="00996584" w:rsidP="00261240">
    <w:pPr>
      <w:tabs>
        <w:tab w:val="center" w:pos="4819"/>
        <w:tab w:val="right" w:pos="9638"/>
      </w:tabs>
      <w:spacing w:after="0" w:line="240" w:lineRule="auto"/>
      <w:ind w:firstLine="720"/>
      <w:rPr>
        <w:rFonts w:ascii="Arial" w:eastAsia="Times New Roman" w:hAnsi="Arial" w:cs="Arial"/>
        <w:sz w:val="20"/>
        <w:szCs w:val="20"/>
        <w:lang w:eastAsia="lt-LT"/>
      </w:rPr>
    </w:pPr>
  </w:p>
  <w:p w:rsidR="00996584" w:rsidRDefault="009965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D1" w:rsidRDefault="003672D1" w:rsidP="002475D2">
      <w:pPr>
        <w:spacing w:after="0" w:line="240" w:lineRule="auto"/>
      </w:pPr>
      <w:r>
        <w:separator/>
      </w:r>
    </w:p>
  </w:footnote>
  <w:footnote w:type="continuationSeparator" w:id="0">
    <w:p w:rsidR="003672D1" w:rsidRDefault="003672D1" w:rsidP="00247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CC2907"/>
    <w:rsid w:val="000158A6"/>
    <w:rsid w:val="00022594"/>
    <w:rsid w:val="001141FC"/>
    <w:rsid w:val="0019368D"/>
    <w:rsid w:val="001C24F8"/>
    <w:rsid w:val="001E745F"/>
    <w:rsid w:val="001F1673"/>
    <w:rsid w:val="0020453F"/>
    <w:rsid w:val="00233CC6"/>
    <w:rsid w:val="002475D2"/>
    <w:rsid w:val="00252E98"/>
    <w:rsid w:val="00261240"/>
    <w:rsid w:val="00343798"/>
    <w:rsid w:val="0034425F"/>
    <w:rsid w:val="003672D1"/>
    <w:rsid w:val="004164CA"/>
    <w:rsid w:val="00525F74"/>
    <w:rsid w:val="005268BF"/>
    <w:rsid w:val="005412B6"/>
    <w:rsid w:val="00577493"/>
    <w:rsid w:val="00617291"/>
    <w:rsid w:val="00683603"/>
    <w:rsid w:val="00692520"/>
    <w:rsid w:val="006D5CB3"/>
    <w:rsid w:val="00731A9A"/>
    <w:rsid w:val="0086680E"/>
    <w:rsid w:val="00882B2E"/>
    <w:rsid w:val="008C6FDA"/>
    <w:rsid w:val="009804BE"/>
    <w:rsid w:val="00996584"/>
    <w:rsid w:val="009E00BC"/>
    <w:rsid w:val="009E1E8B"/>
    <w:rsid w:val="00A1530D"/>
    <w:rsid w:val="00B52B88"/>
    <w:rsid w:val="00B64833"/>
    <w:rsid w:val="00B64DF3"/>
    <w:rsid w:val="00BA4DA4"/>
    <w:rsid w:val="00BB6FBE"/>
    <w:rsid w:val="00BB792C"/>
    <w:rsid w:val="00C02BDE"/>
    <w:rsid w:val="00C22F3E"/>
    <w:rsid w:val="00C40BBC"/>
    <w:rsid w:val="00C945F9"/>
    <w:rsid w:val="00CC2907"/>
    <w:rsid w:val="00D16F2D"/>
    <w:rsid w:val="00D45A8B"/>
    <w:rsid w:val="00DC0063"/>
    <w:rsid w:val="00E111DE"/>
    <w:rsid w:val="00EC38C1"/>
    <w:rsid w:val="00F2687F"/>
    <w:rsid w:val="00F458B7"/>
    <w:rsid w:val="00F7345F"/>
    <w:rsid w:val="00FE0FAF"/>
    <w:rsid w:val="00FE3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97DB3E1C-D775-499E-9CD5-C9C1733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FA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2475D2"/>
    <w:rPr>
      <w:vertAlign w:val="superscript"/>
    </w:rPr>
  </w:style>
  <w:style w:type="paragraph" w:styleId="Puslapioinaostekstas">
    <w:name w:val="footnote text"/>
    <w:aliases w:val="Footnote"/>
    <w:basedOn w:val="prastasis"/>
    <w:link w:val="PuslapioinaostekstasDiagrama"/>
    <w:rsid w:val="002475D2"/>
    <w:pPr>
      <w:spacing w:after="0" w:line="240" w:lineRule="auto"/>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Diagrama"/>
    <w:basedOn w:val="Numatytasispastraiposriftas"/>
    <w:link w:val="Puslapioinaostekstas"/>
    <w:rsid w:val="002475D2"/>
    <w:rPr>
      <w:rFonts w:ascii="Times New Roman" w:eastAsia="Times New Roman" w:hAnsi="Times New Roman" w:cs="Times New Roman"/>
      <w:sz w:val="20"/>
      <w:szCs w:val="20"/>
      <w:lang w:val="en-GB"/>
    </w:rPr>
  </w:style>
  <w:style w:type="paragraph" w:styleId="Antrats">
    <w:name w:val="header"/>
    <w:basedOn w:val="prastasis"/>
    <w:link w:val="AntratsDiagrama"/>
    <w:uiPriority w:val="99"/>
    <w:unhideWhenUsed/>
    <w:rsid w:val="002612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240"/>
  </w:style>
  <w:style w:type="paragraph" w:styleId="Porat">
    <w:name w:val="footer"/>
    <w:basedOn w:val="prastasis"/>
    <w:link w:val="PoratDiagrama"/>
    <w:uiPriority w:val="99"/>
    <w:unhideWhenUsed/>
    <w:rsid w:val="002612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15463</Words>
  <Characters>8815</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2</cp:revision>
  <cp:lastPrinted>2022-04-08T10:31:00Z</cp:lastPrinted>
  <dcterms:created xsi:type="dcterms:W3CDTF">2022-04-08T10:34:00Z</dcterms:created>
  <dcterms:modified xsi:type="dcterms:W3CDTF">2022-04-08T10:34:00Z</dcterms:modified>
</cp:coreProperties>
</file>